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445281-2026-01635</w:t>
      </w:r>
    </w:p>
    <w:p>
      <w:pPr>
        <w:pStyle w:val="null3"/>
        <w:jc w:val="center"/>
        <w:outlineLvl w:val="3"/>
      </w:pPr>
      <w:r>
        <w:rPr>
          <w:sz w:val="24"/>
          <w:b/>
        </w:rPr>
        <w:t>采购项目编号：</w:t>
      </w:r>
      <w:r>
        <w:rPr>
          <w:sz w:val="24"/>
          <w:b/>
        </w:rPr>
        <w:t>0724-2631ST822187</w:t>
      </w:r>
    </w:p>
    <w:p>
      <w:pPr>
        <w:pStyle w:val="null3"/>
        <w:jc w:val="center"/>
        <w:outlineLvl w:val="3"/>
      </w:pPr>
      <w:r>
        <w:rPr>
          <w:sz w:val="24"/>
          <w:b/>
        </w:rPr>
        <w:t>项目名称：</w:t>
      </w:r>
      <w:r>
        <w:rPr>
          <w:sz w:val="24"/>
          <w:b/>
        </w:rPr>
        <w:t>普宁市妇幼保健院采购高端妇产彩色超声诊断仪等医疗设备项目</w:t>
      </w:r>
    </w:p>
    <w:p>
      <w:pPr>
        <w:pStyle w:val="null3"/>
        <w:jc w:val="center"/>
        <w:outlineLvl w:val="3"/>
      </w:pPr>
      <w:r>
        <w:rPr>
          <w:sz w:val="24"/>
          <w:b/>
        </w:rPr>
        <w:t>采购人：</w:t>
      </w:r>
      <w:r>
        <w:rPr>
          <w:sz w:val="24"/>
          <w:b/>
        </w:rPr>
        <w:t>普宁市妇幼保健院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普宁市妇幼保健院</w:t>
      </w:r>
      <w:r>
        <w:rPr/>
        <w:t>的委托，采用</w:t>
      </w:r>
      <w:r>
        <w:rPr/>
        <w:t>公开招标</w:t>
      </w:r>
      <w:r>
        <w:rPr/>
        <w:t>方式组织采购</w:t>
      </w:r>
      <w:r>
        <w:rPr/>
        <w:t>普宁市妇幼保健院采购高端妇产彩色超声诊断仪等医疗设备项目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普宁市妇幼保健院采购高端妇产彩色超声诊断仪等医疗设备项目</w:t>
      </w:r>
    </w:p>
    <w:p>
      <w:pPr>
        <w:pStyle w:val="null3"/>
        <w:ind w:firstLine="480"/>
      </w:pPr>
      <w:r>
        <w:rPr/>
        <w:t>采购计划编号：</w:t>
      </w:r>
      <w:r>
        <w:rPr/>
        <w:t>445281-2026-01635</w:t>
      </w:r>
    </w:p>
    <w:p>
      <w:pPr>
        <w:pStyle w:val="null3"/>
        <w:ind w:firstLine="480"/>
      </w:pPr>
      <w:r>
        <w:rPr/>
        <w:t>采购项目编号：</w:t>
      </w:r>
      <w:r>
        <w:rPr/>
        <w:t>0724-2631ST822187</w:t>
      </w:r>
    </w:p>
    <w:p>
      <w:pPr>
        <w:pStyle w:val="null3"/>
        <w:ind w:firstLine="480"/>
      </w:pPr>
      <w:r>
        <w:rPr/>
        <w:t>采购方式：</w:t>
      </w:r>
      <w:r>
        <w:rPr/>
        <w:t>公开招标</w:t>
      </w:r>
    </w:p>
    <w:p>
      <w:pPr>
        <w:pStyle w:val="null3"/>
        <w:ind w:firstLine="480"/>
      </w:pPr>
      <w:r>
        <w:rPr/>
        <w:t>预算金额：</w:t>
      </w:r>
      <w:r>
        <w:rPr/>
        <w:t>4,198,800.00</w:t>
      </w:r>
      <w:r>
        <w:rPr/>
        <w:t>元</w:t>
      </w:r>
    </w:p>
    <w:p>
      <w:pPr>
        <w:pStyle w:val="null3"/>
        <w:outlineLvl w:val="3"/>
      </w:pPr>
      <w:r>
        <w:rPr>
          <w:sz w:val="24"/>
          <w:b/>
        </w:rPr>
        <w:t>2.项目内容及需求情况（采购项目技术规格、参数及要求）</w:t>
      </w:r>
    </w:p>
    <w:p>
      <w:pPr>
        <w:pStyle w:val="null3"/>
      </w:pPr>
      <w:r>
        <w:rPr/>
        <w:t>采购包1(高端妇产彩色超声诊断仪等设备):</w:t>
      </w:r>
    </w:p>
    <w:p>
      <w:pPr>
        <w:pStyle w:val="null3"/>
      </w:pPr>
      <w:r>
        <w:rPr/>
        <w:t>采购包预算金额：3,354,600.00元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高端妇产彩色超声诊断仪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 X 线诊断设备</w:t>
            </w:r>
          </w:p>
        </w:tc>
        <w:tc>
          <w:tcPr>
            <w:tcW w:type="dxa" w:w="2136"/>
          </w:tcPr>
          <w:p>
            <w:pPr>
              <w:pStyle w:val="null3"/>
            </w:pPr>
            <w:r>
              <w:rPr/>
              <w:t>口腔颌面锥形束计算机体层摄影设备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急救和生命支持设备</w:t>
            </w:r>
          </w:p>
        </w:tc>
        <w:tc>
          <w:tcPr>
            <w:tcW w:type="dxa" w:w="2136"/>
          </w:tcPr>
          <w:p>
            <w:pPr>
              <w:pStyle w:val="null3"/>
            </w:pPr>
            <w:r>
              <w:rPr/>
              <w:t>麻醉机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急救和生命支持设备</w:t>
            </w:r>
          </w:p>
        </w:tc>
        <w:tc>
          <w:tcPr>
            <w:tcW w:type="dxa" w:w="2136"/>
          </w:tcPr>
          <w:p>
            <w:pPr>
              <w:pStyle w:val="null3"/>
            </w:pPr>
            <w:r>
              <w:rPr/>
              <w:t>静脉输注工作站</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急救和生命支持设备</w:t>
            </w:r>
          </w:p>
        </w:tc>
        <w:tc>
          <w:tcPr>
            <w:tcW w:type="dxa" w:w="2136"/>
          </w:tcPr>
          <w:p>
            <w:pPr>
              <w:pStyle w:val="null3"/>
            </w:pPr>
            <w:r>
              <w:rPr/>
              <w:t>除颤仪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临床检验设备</w:t>
            </w:r>
          </w:p>
        </w:tc>
        <w:tc>
          <w:tcPr>
            <w:tcW w:type="dxa" w:w="2136"/>
          </w:tcPr>
          <w:p>
            <w:pPr>
              <w:pStyle w:val="null3"/>
            </w:pPr>
            <w:r>
              <w:rPr/>
              <w:t>精子质量分析仪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临床检验设备</w:t>
            </w:r>
          </w:p>
        </w:tc>
        <w:tc>
          <w:tcPr>
            <w:tcW w:type="dxa" w:w="2136"/>
          </w:tcPr>
          <w:p>
            <w:pPr>
              <w:pStyle w:val="null3"/>
            </w:pPr>
            <w:r>
              <w:rPr/>
              <w:t>全自动精子染色机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临床检验设备</w:t>
            </w:r>
          </w:p>
        </w:tc>
        <w:tc>
          <w:tcPr>
            <w:tcW w:type="dxa" w:w="2136"/>
          </w:tcPr>
          <w:p>
            <w:pPr>
              <w:pStyle w:val="null3"/>
            </w:pPr>
            <w:r>
              <w:rPr/>
              <w:t>全自动五分类血球分析仪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临床检验设备</w:t>
            </w:r>
          </w:p>
        </w:tc>
        <w:tc>
          <w:tcPr>
            <w:tcW w:type="dxa" w:w="2136"/>
          </w:tcPr>
          <w:p>
            <w:pPr>
              <w:pStyle w:val="null3"/>
            </w:pPr>
            <w:r>
              <w:rPr/>
              <w:t>全自动生殖道分泌物分析仪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医用低温、冷疗设备</w:t>
            </w:r>
          </w:p>
        </w:tc>
        <w:tc>
          <w:tcPr>
            <w:tcW w:type="dxa" w:w="2136"/>
          </w:tcPr>
          <w:p>
            <w:pPr>
              <w:pStyle w:val="null3"/>
            </w:pPr>
            <w:r>
              <w:rPr/>
              <w:t>医用低温冰箱</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医用激光仪器及设备</w:t>
            </w:r>
          </w:p>
        </w:tc>
        <w:tc>
          <w:tcPr>
            <w:tcW w:type="dxa" w:w="2136"/>
          </w:tcPr>
          <w:p>
            <w:pPr>
              <w:pStyle w:val="null3"/>
            </w:pPr>
            <w:r>
              <w:rPr/>
              <w:t>半导体激光治疗仪（双治疗头）</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物理治疗、康复及体育治疗仪器设备</w:t>
            </w:r>
          </w:p>
        </w:tc>
        <w:tc>
          <w:tcPr>
            <w:tcW w:type="dxa" w:w="2136"/>
          </w:tcPr>
          <w:p>
            <w:pPr>
              <w:pStyle w:val="null3"/>
            </w:pPr>
            <w:r>
              <w:rPr/>
              <w:t>振动式物理治疗仪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医用激光仪器及设备</w:t>
            </w:r>
          </w:p>
        </w:tc>
        <w:tc>
          <w:tcPr>
            <w:tcW w:type="dxa" w:w="2136"/>
          </w:tcPr>
          <w:p>
            <w:pPr>
              <w:pStyle w:val="null3"/>
            </w:pPr>
            <w:r>
              <w:rPr/>
              <w:t>半导体激光治疗仪（单治疗头）</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采购包2(婴儿培养箱（救护车转运）等设备):</w:t>
      </w:r>
    </w:p>
    <w:p>
      <w:pPr>
        <w:pStyle w:val="null3"/>
      </w:pPr>
      <w:r>
        <w:rPr/>
        <w:t>采购包预算金额：844,200.00元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病房护理及医院设备</w:t>
            </w:r>
          </w:p>
        </w:tc>
        <w:tc>
          <w:tcPr>
            <w:tcW w:type="dxa" w:w="2136"/>
          </w:tcPr>
          <w:p>
            <w:pPr>
              <w:pStyle w:val="null3"/>
            </w:pPr>
            <w:r>
              <w:rPr/>
              <w:t>婴儿培养箱（救护车转运）</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病房护理及医院设备</w:t>
            </w:r>
          </w:p>
        </w:tc>
        <w:tc>
          <w:tcPr>
            <w:tcW w:type="dxa" w:w="2136"/>
          </w:tcPr>
          <w:p>
            <w:pPr>
              <w:pStyle w:val="null3"/>
            </w:pPr>
            <w:r>
              <w:rPr/>
              <w:t>医用控温仪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病房护理及医院设备</w:t>
            </w:r>
          </w:p>
        </w:tc>
        <w:tc>
          <w:tcPr>
            <w:tcW w:type="dxa" w:w="2136"/>
          </w:tcPr>
          <w:p>
            <w:pPr>
              <w:pStyle w:val="null3"/>
            </w:pPr>
            <w:r>
              <w:rPr/>
              <w:t>婴儿培养箱</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急救和生命支持设备</w:t>
            </w:r>
          </w:p>
        </w:tc>
        <w:tc>
          <w:tcPr>
            <w:tcW w:type="dxa" w:w="2136"/>
          </w:tcPr>
          <w:p>
            <w:pPr>
              <w:pStyle w:val="null3"/>
            </w:pPr>
            <w:r>
              <w:rPr/>
              <w:t>双道注射泵</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医用电子生理参数检测仪器设备</w:t>
            </w:r>
          </w:p>
        </w:tc>
        <w:tc>
          <w:tcPr>
            <w:tcW w:type="dxa" w:w="2136"/>
          </w:tcPr>
          <w:p>
            <w:pPr>
              <w:pStyle w:val="null3"/>
            </w:pPr>
            <w:r>
              <w:rPr/>
              <w:t>病人监护仪</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普通诊察器械</w:t>
            </w:r>
          </w:p>
        </w:tc>
        <w:tc>
          <w:tcPr>
            <w:tcW w:type="dxa" w:w="2136"/>
          </w:tcPr>
          <w:p>
            <w:pPr>
              <w:pStyle w:val="null3"/>
            </w:pPr>
            <w:r>
              <w:rPr/>
              <w:t>经皮黄疸测试仪</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3）具有良好的商业信誉和健全的财务会计制度：提供《资格承诺函》（或者提供2024年度或2025年度财务状况报告(新成立公司提供成立至今的月或季度财务报表)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采购包1（高端妇产彩色超声诊断仪等设备）：</w:t>
      </w:r>
      <w:r>
        <w:rPr/>
        <w:t>包1不属于专门面向中小企业采购的项目</w:t>
      </w:r>
    </w:p>
    <w:p>
      <w:pPr>
        <w:pStyle w:val="null3"/>
        <w:jc w:val="left"/>
      </w:pPr>
      <w:r>
        <w:rPr/>
        <w:t>采购包2（婴儿培养箱（救护车转运）等设备）：</w:t>
      </w:r>
      <w:r>
        <w:rPr/>
        <w:t>包2属于专门面向中小企业采购的项目（参与的供应商提供的货物全部由符合政策要求的中小企业制造，供应商须按投标文件格式提供《中小企业声明函》，本项目对应的中小企业划分标准所属行业为“工业”）。</w:t>
      </w:r>
    </w:p>
    <w:p>
      <w:pPr>
        <w:pStyle w:val="null3"/>
        <w:outlineLvl w:val="3"/>
      </w:pPr>
      <w:r>
        <w:rPr>
          <w:sz w:val="24"/>
          <w:b/>
        </w:rPr>
        <w:t>3.本项目特定的资格要求：</w:t>
      </w:r>
    </w:p>
    <w:p>
      <w:pPr>
        <w:pStyle w:val="null3"/>
      </w:pPr>
      <w:r>
        <w:rPr/>
        <w:t>采购包1（高端妇产彩色超声诊断仪等设备）：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4)包1投标人具有有效期内的《辐射安全许可证》</w:t>
      </w:r>
    </w:p>
    <w:p>
      <w:pPr>
        <w:pStyle w:val="null3"/>
      </w:pPr>
      <w:r>
        <w:rPr/>
        <w:t>采购包2（婴儿培养箱（救护车转运）等设备）：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普宁市妇幼保健院</w:t>
      </w:r>
    </w:p>
    <w:p>
      <w:pPr>
        <w:pStyle w:val="null3"/>
        <w:ind w:firstLine="480"/>
      </w:pPr>
      <w:r>
        <w:rPr/>
        <w:t xml:space="preserve"> 地址：</w:t>
      </w:r>
      <w:r>
        <w:rPr/>
        <w:t>普宁市流沙大道31号</w:t>
      </w:r>
    </w:p>
    <w:p>
      <w:pPr>
        <w:pStyle w:val="null3"/>
        <w:ind w:firstLine="480"/>
      </w:pPr>
      <w:r>
        <w:rPr/>
        <w:t xml:space="preserve"> 联系方式：</w:t>
      </w:r>
      <w:r>
        <w:rPr/>
        <w:t>0663-2160694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020-37860531、020-37860521</w:t>
      </w:r>
    </w:p>
    <w:p>
      <w:pPr>
        <w:pStyle w:val="null3"/>
        <w:outlineLvl w:val="3"/>
      </w:pPr>
      <w:r>
        <w:rPr>
          <w:sz w:val="24"/>
          <w:b/>
        </w:rPr>
        <w:t xml:space="preserve"> 3.项目联系方式</w:t>
      </w:r>
    </w:p>
    <w:p>
      <w:pPr>
        <w:pStyle w:val="null3"/>
        <w:ind w:firstLine="480"/>
      </w:pPr>
      <w:r>
        <w:rPr/>
        <w:t xml:space="preserve"> 项目联系人：</w:t>
      </w:r>
      <w:r>
        <w:rPr/>
        <w:t>邓彩云、戴琨琳</w:t>
      </w:r>
    </w:p>
    <w:p>
      <w:pPr>
        <w:pStyle w:val="null3"/>
        <w:ind w:firstLine="480"/>
      </w:pPr>
      <w:r>
        <w:rPr/>
        <w:t xml:space="preserve"> 电话：</w:t>
      </w:r>
      <w:r>
        <w:rPr/>
        <w:t>020-37860531、020-37860521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691"/>
        <w:gridCol w:w="583"/>
        <w:gridCol w:w="2982"/>
        <w:gridCol w:w="882"/>
        <w:gridCol w:w="1558"/>
        <w:gridCol w:w="1605"/>
      </w:tblGrid>
      <w:tr>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包号</w:t>
            </w:r>
          </w:p>
        </w:tc>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9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最高采购限制单价（万元）</w:t>
            </w:r>
          </w:p>
        </w:tc>
        <w:tc>
          <w:tcPr>
            <w:tcW w:type="dxa" w:w="1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最高采购限制总价（万元）</w:t>
            </w:r>
          </w:p>
        </w:tc>
      </w:tr>
      <w:tr>
        <w:tc>
          <w:tcPr>
            <w:tcW w:type="dxa" w:w="6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包1</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高端妇产彩色超声诊断仪</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190.34</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190.34</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口腔颌面锥形束计算机体层摄影设备</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41.50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41.50</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麻醉机</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23.90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23.90</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静脉输注工作站</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5.70</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除颤仪</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精子质量分析仪</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22.30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22.30</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全自动精子染色机</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9.30</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全自动五分类血球分析仪</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9.26</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9.26</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全自动生殖道分泌物分析仪</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2.78</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2.78</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医用低温冰箱</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3.46</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10.38</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半导体激光治疗仪（双治疗头）</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6.20</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振动式物理治疗仪</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半导体激光治疗仪（单治疗头）</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6.80</w:t>
            </w:r>
          </w:p>
        </w:tc>
      </w:tr>
      <w:tr>
        <w:tc>
          <w:tcPr>
            <w:tcW w:type="dxa" w:w="6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包2</w:t>
            </w:r>
            <w:r>
              <w:rPr>
                <w:sz w:val="24"/>
                <w:color w:val="000000"/>
              </w:rPr>
              <w:t>新生儿科使用</w:t>
            </w: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婴儿培养箱（救护车转运）</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19.90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19.90</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医用控温仪</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14.20</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14.20</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婴儿培养箱</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2.69</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26.90</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双道注射泵</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0.41</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4.10</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病人监护仪</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1.53</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15.30</w:t>
            </w:r>
          </w:p>
        </w:tc>
      </w:tr>
      <w:tr>
        <w:tc>
          <w:tcPr>
            <w:tcW w:type="dxa" w:w="691"/>
            <w:vMerge/>
            <w:tcBorders>
              <w:top w:val="none" w:color="000000" w:sz="4"/>
              <w:left w:val="single" w:color="000000" w:sz="4"/>
              <w:bottom w:val="single" w:color="000000" w:sz="4"/>
              <w:right w:val="single" w:color="000000" w:sz="4"/>
            </w:tcBorders>
          </w:tcPr>
          <w:p/>
        </w:tc>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经皮黄疸测试仪</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3套</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1.34</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4.02</w:t>
            </w:r>
          </w:p>
        </w:tc>
      </w:tr>
    </w:tbl>
    <w:p>
      <w:pPr>
        <w:pStyle w:val="null3"/>
        <w:ind w:firstLine="420"/>
        <w:jc w:val="both"/>
      </w:pPr>
      <w:r>
        <w:rPr>
          <w:sz w:val="24"/>
        </w:rPr>
        <w:t>详细技术规范请参阅招标文件中的用户需求书。投标人必须对所投包号的全部内容进行投标报价，如有缺漏或超出最高采购限价，将导致投标无效。</w:t>
      </w:r>
    </w:p>
    <w:p>
      <w:pPr>
        <w:pStyle w:val="null3"/>
        <w:ind w:firstLine="420"/>
        <w:jc w:val="both"/>
      </w:pPr>
      <w:r>
        <w:rPr>
          <w:sz w:val="24"/>
        </w:rPr>
        <w:t>本项目包1的核心产品（主要产品）为“高端妇产彩色超声诊断仪”，包2的核心产品（主要产品）为“婴儿培养箱（救护车转运）”。</w:t>
      </w:r>
    </w:p>
    <w:p>
      <w:pPr>
        <w:pStyle w:val="null3"/>
        <w:ind w:firstLine="420"/>
        <w:jc w:val="both"/>
      </w:pPr>
      <w:r>
        <w:rPr>
          <w:sz w:val="24"/>
        </w:rPr>
        <w:t>本项目不允许采购进口产品。</w:t>
      </w:r>
    </w:p>
    <w:p>
      <w:pPr>
        <w:pStyle w:val="null3"/>
        <w:ind w:firstLine="400"/>
      </w:pPr>
      <w:r>
        <w:rPr>
          <w:sz w:val="24"/>
        </w:rPr>
        <w:t>2．交货时间：采购人指定时间</w:t>
      </w:r>
    </w:p>
    <w:p>
      <w:pPr>
        <w:pStyle w:val="null3"/>
        <w:ind w:firstLine="420"/>
        <w:jc w:val="both"/>
      </w:pPr>
      <w:r>
        <w:rPr>
          <w:sz w:val="24"/>
        </w:rPr>
        <w:t>3．交货地点：采购人指定地点</w:t>
      </w:r>
    </w:p>
    <w:p>
      <w:pPr>
        <w:pStyle w:val="null3"/>
        <w:ind w:firstLine="420"/>
      </w:pPr>
      <w:r>
        <w:rPr>
          <w:sz w:val="24"/>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国务院办公厅关于在政府采购中实施本国产品标准及相关政策的通知》（国办发〔2025〕34号）；《财政部关于贯彻落实&lt;国务院办公厅关于在政府采购中实施本国产品标准及相关政策的通知&gt;的意见》（财库〔2025〕30号）；《关于推动解决政府采购异常低价问题的通知》（财库〔2026〕2号）等。</w:t>
      </w:r>
    </w:p>
    <w:p>
      <w:pPr>
        <w:pStyle w:val="null3"/>
        <w:ind w:firstLine="420"/>
      </w:pPr>
      <w:r>
        <w:rPr>
          <w:sz w:val="24"/>
        </w:rPr>
        <w:t>5. 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采购包1（高端妇产彩色超声诊断仪等设备）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合同签订后1个月内到货并完成安装调试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生效并且全部设备到货后，凭中标人向采购人提供的中标通知书、合同书及等额发票，采购人在收到发票后10个工作日内支付合同金额的30%。（如中标企业为中小企业，采购人在合同生效5个工作日内支付合同金额的30%）</w:t>
            </w:r>
          </w:p>
          <w:p>
            <w:pPr>
              <w:pStyle w:val="null3"/>
            </w:pPr>
            <w:r>
              <w:rPr/>
              <w:t>2期：支付比例70%,设备到货安装调试并验收完毕后，凭中标人向采购人提供的中标通知书、合同书及等额发票，采购人在收到发票后10个工作日支付合同金额的70%。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免费维保期</w:t>
            </w:r>
          </w:p>
        </w:tc>
        <w:tc>
          <w:tcPr>
            <w:tcW w:type="dxa" w:w="2076"/>
          </w:tcPr>
          <w:p>
            <w:pPr>
              <w:pStyle w:val="null3"/>
              <w:jc w:val="left"/>
            </w:pPr>
            <w:r>
              <w:rPr/>
              <w:t>售后服务由生产厂家负责，“高端妇产彩色超声诊断仪、口腔颌面锥形束计算机体层摄影设备”保修期限不少于3年，其余设备保修期限不少于2年,并提供终身有偿维护。</w:t>
            </w:r>
          </w:p>
        </w:tc>
      </w:tr>
      <w:tr>
        <w:tc>
          <w:tcPr>
            <w:tcW w:type="dxa" w:w="2076"/>
          </w:tcPr>
          <w:p/>
        </w:tc>
        <w:tc>
          <w:tcPr>
            <w:tcW w:type="dxa" w:w="2076"/>
          </w:tcPr>
          <w:p>
            <w:pPr>
              <w:pStyle w:val="null3"/>
              <w:jc w:val="center"/>
            </w:pPr>
            <w:r>
              <w:rPr/>
              <w:t>2</w:t>
            </w:r>
          </w:p>
        </w:tc>
        <w:tc>
          <w:tcPr>
            <w:tcW w:type="dxa" w:w="2076"/>
          </w:tcPr>
          <w:p>
            <w:pPr>
              <w:pStyle w:val="null3"/>
              <w:jc w:val="left"/>
            </w:pPr>
            <w:r>
              <w:rPr/>
              <w:t>售后要求</w:t>
            </w:r>
          </w:p>
        </w:tc>
        <w:tc>
          <w:tcPr>
            <w:tcW w:type="dxa" w:w="2076"/>
          </w:tcPr>
          <w:p>
            <w:pPr>
              <w:pStyle w:val="null3"/>
              <w:jc w:val="left"/>
            </w:pPr>
            <w:r>
              <w:rPr/>
              <w:t>对医院的服务通知，投标人在接报后1小时内响应，4小时内到达现场，48小时内处理完毕。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包装和运输</w:t>
            </w:r>
          </w:p>
        </w:tc>
        <w:tc>
          <w:tcPr>
            <w:tcW w:type="dxa" w:w="2076"/>
          </w:tcPr>
          <w:p>
            <w:pPr>
              <w:pStyle w:val="null3"/>
              <w:jc w:val="left"/>
            </w:pPr>
            <w:r>
              <w:rPr/>
              <w:t>设备交货距离出厂时间不得超过半年，包装均应有良好的防湿、防锈、防潮、防雨、防腐及防碰撞的措施。凡由于包装不良造成的损失和由此产生的费用均由投标人承担。</w:t>
            </w:r>
          </w:p>
        </w:tc>
      </w:tr>
      <w:tr>
        <w:tc>
          <w:tcPr>
            <w:tcW w:type="dxa" w:w="2076"/>
          </w:tcPr>
          <w:p/>
        </w:tc>
        <w:tc>
          <w:tcPr>
            <w:tcW w:type="dxa" w:w="2076"/>
          </w:tcPr>
          <w:p>
            <w:pPr>
              <w:pStyle w:val="null3"/>
              <w:jc w:val="center"/>
            </w:pPr>
            <w:r>
              <w:rPr/>
              <w:t>4</w:t>
            </w:r>
          </w:p>
        </w:tc>
        <w:tc>
          <w:tcPr>
            <w:tcW w:type="dxa" w:w="2076"/>
          </w:tcPr>
          <w:p>
            <w:pPr>
              <w:pStyle w:val="null3"/>
              <w:jc w:val="left"/>
            </w:pPr>
            <w:r>
              <w:rPr/>
              <w:t>安装、调试与测试</w:t>
            </w:r>
          </w:p>
        </w:tc>
        <w:tc>
          <w:tcPr>
            <w:tcW w:type="dxa" w:w="2076"/>
          </w:tcPr>
          <w:p>
            <w:pPr>
              <w:pStyle w:val="null3"/>
              <w:jc w:val="left"/>
            </w:pPr>
            <w:r>
              <w:rPr/>
              <w:t>1.投标人必须依照招标文件的要求和投标文件的承诺，将设备、系统安装并调试至正常运行的最佳状态，测试无故障。 2.合同设备安装 1）各种设备必须提供装箱清单，按合同清单验收货物。 2）投标人安装时须对各安装场地内的其他设备、设施有良好保护措施。如损坏医院院内设备、设施，投标人需与医院协商赔偿事宜。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高端妇产彩色超声诊断仪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1,903,400.00</w:t>
            </w:r>
          </w:p>
        </w:tc>
        <w:tc>
          <w:tcPr>
            <w:tcW w:type="dxa" w:w="831"/>
          </w:tcPr>
          <w:p>
            <w:pPr>
              <w:pStyle w:val="null3"/>
              <w:jc w:val="right"/>
            </w:pPr>
            <w:r>
              <w:rPr/>
              <w:t>1,903,400.00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 X 线诊断设备</w:t>
            </w:r>
          </w:p>
        </w:tc>
        <w:tc>
          <w:tcPr>
            <w:tcW w:type="dxa" w:w="831"/>
          </w:tcPr>
          <w:p>
            <w:pPr>
              <w:pStyle w:val="null3"/>
              <w:jc w:val="left"/>
            </w:pPr>
            <w:r>
              <w:rPr/>
              <w:t>口腔颌面锥形束计算机体层摄影设备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415,000.00</w:t>
            </w:r>
          </w:p>
        </w:tc>
        <w:tc>
          <w:tcPr>
            <w:tcW w:type="dxa" w:w="831"/>
          </w:tcPr>
          <w:p>
            <w:pPr>
              <w:pStyle w:val="null3"/>
              <w:jc w:val="right"/>
            </w:pPr>
            <w:r>
              <w:rPr/>
              <w:t>415,000.00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急救和生命支持设备</w:t>
            </w:r>
          </w:p>
        </w:tc>
        <w:tc>
          <w:tcPr>
            <w:tcW w:type="dxa" w:w="831"/>
          </w:tcPr>
          <w:p>
            <w:pPr>
              <w:pStyle w:val="null3"/>
              <w:jc w:val="left"/>
            </w:pPr>
            <w:r>
              <w:rPr/>
              <w:t>麻醉机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239,000.00</w:t>
            </w:r>
          </w:p>
        </w:tc>
        <w:tc>
          <w:tcPr>
            <w:tcW w:type="dxa" w:w="831"/>
          </w:tcPr>
          <w:p>
            <w:pPr>
              <w:pStyle w:val="null3"/>
              <w:jc w:val="right"/>
            </w:pPr>
            <w:r>
              <w:rPr/>
              <w:t>239,000.00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急救和生命支持设备</w:t>
            </w:r>
          </w:p>
        </w:tc>
        <w:tc>
          <w:tcPr>
            <w:tcW w:type="dxa" w:w="831"/>
          </w:tcPr>
          <w:p>
            <w:pPr>
              <w:pStyle w:val="null3"/>
              <w:jc w:val="left"/>
            </w:pPr>
            <w:r>
              <w:rPr/>
              <w:t>静脉输注工作站</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57,000.00</w:t>
            </w:r>
          </w:p>
        </w:tc>
        <w:tc>
          <w:tcPr>
            <w:tcW w:type="dxa" w:w="831"/>
          </w:tcPr>
          <w:p>
            <w:pPr>
              <w:pStyle w:val="null3"/>
              <w:jc w:val="right"/>
            </w:pPr>
            <w:r>
              <w:rPr/>
              <w:t>57,000.00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急救和生命支持设备</w:t>
            </w:r>
          </w:p>
        </w:tc>
        <w:tc>
          <w:tcPr>
            <w:tcW w:type="dxa" w:w="831"/>
          </w:tcPr>
          <w:p>
            <w:pPr>
              <w:pStyle w:val="null3"/>
              <w:jc w:val="left"/>
            </w:pPr>
            <w:r>
              <w:rPr/>
              <w:t>除颤仪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46,000.00</w:t>
            </w:r>
          </w:p>
        </w:tc>
        <w:tc>
          <w:tcPr>
            <w:tcW w:type="dxa" w:w="831"/>
          </w:tcPr>
          <w:p>
            <w:pPr>
              <w:pStyle w:val="null3"/>
              <w:jc w:val="right"/>
            </w:pPr>
            <w:r>
              <w:rPr/>
              <w:t>46,000.00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临床检验设备</w:t>
            </w:r>
          </w:p>
        </w:tc>
        <w:tc>
          <w:tcPr>
            <w:tcW w:type="dxa" w:w="831"/>
          </w:tcPr>
          <w:p>
            <w:pPr>
              <w:pStyle w:val="null3"/>
              <w:jc w:val="left"/>
            </w:pPr>
            <w:r>
              <w:rPr/>
              <w:t>精子质量分析仪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223,000.00</w:t>
            </w:r>
          </w:p>
        </w:tc>
        <w:tc>
          <w:tcPr>
            <w:tcW w:type="dxa" w:w="831"/>
          </w:tcPr>
          <w:p>
            <w:pPr>
              <w:pStyle w:val="null3"/>
              <w:jc w:val="right"/>
            </w:pPr>
            <w:r>
              <w:rPr/>
              <w:t>223,000.00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临床检验设备</w:t>
            </w:r>
          </w:p>
        </w:tc>
        <w:tc>
          <w:tcPr>
            <w:tcW w:type="dxa" w:w="831"/>
          </w:tcPr>
          <w:p>
            <w:pPr>
              <w:pStyle w:val="null3"/>
              <w:jc w:val="left"/>
            </w:pPr>
            <w:r>
              <w:rPr/>
              <w:t>全自动精子染色机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93,000.00</w:t>
            </w:r>
          </w:p>
        </w:tc>
        <w:tc>
          <w:tcPr>
            <w:tcW w:type="dxa" w:w="831"/>
          </w:tcPr>
          <w:p>
            <w:pPr>
              <w:pStyle w:val="null3"/>
              <w:jc w:val="right"/>
            </w:pPr>
            <w:r>
              <w:rPr/>
              <w:t>93,000.00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临床检验设备</w:t>
            </w:r>
          </w:p>
        </w:tc>
        <w:tc>
          <w:tcPr>
            <w:tcW w:type="dxa" w:w="831"/>
          </w:tcPr>
          <w:p>
            <w:pPr>
              <w:pStyle w:val="null3"/>
              <w:jc w:val="left"/>
            </w:pPr>
            <w:r>
              <w:rPr/>
              <w:t>全自动五分类血球分析仪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92,600.00</w:t>
            </w:r>
          </w:p>
        </w:tc>
        <w:tc>
          <w:tcPr>
            <w:tcW w:type="dxa" w:w="831"/>
          </w:tcPr>
          <w:p>
            <w:pPr>
              <w:pStyle w:val="null3"/>
              <w:jc w:val="right"/>
            </w:pPr>
            <w:r>
              <w:rPr/>
              <w:t>92,600.00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临床检验设备</w:t>
            </w:r>
          </w:p>
        </w:tc>
        <w:tc>
          <w:tcPr>
            <w:tcW w:type="dxa" w:w="831"/>
          </w:tcPr>
          <w:p>
            <w:pPr>
              <w:pStyle w:val="null3"/>
              <w:jc w:val="left"/>
            </w:pPr>
            <w:r>
              <w:rPr/>
              <w:t>全自动生殖道分泌物分析仪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27,800.00</w:t>
            </w:r>
          </w:p>
        </w:tc>
        <w:tc>
          <w:tcPr>
            <w:tcW w:type="dxa" w:w="831"/>
          </w:tcPr>
          <w:p>
            <w:pPr>
              <w:pStyle w:val="null3"/>
              <w:jc w:val="right"/>
            </w:pPr>
            <w:r>
              <w:rPr/>
              <w:t>27,800.00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医用低温、冷疗设备</w:t>
            </w:r>
          </w:p>
        </w:tc>
        <w:tc>
          <w:tcPr>
            <w:tcW w:type="dxa" w:w="831"/>
          </w:tcPr>
          <w:p>
            <w:pPr>
              <w:pStyle w:val="null3"/>
              <w:jc w:val="left"/>
            </w:pPr>
            <w:r>
              <w:rPr/>
              <w:t>医用低温冰箱</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34,600.00</w:t>
            </w:r>
          </w:p>
        </w:tc>
        <w:tc>
          <w:tcPr>
            <w:tcW w:type="dxa" w:w="831"/>
          </w:tcPr>
          <w:p>
            <w:pPr>
              <w:pStyle w:val="null3"/>
              <w:jc w:val="right"/>
            </w:pPr>
            <w:r>
              <w:rPr/>
              <w:t>103,800.00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医用激光仪器及设备</w:t>
            </w:r>
          </w:p>
        </w:tc>
        <w:tc>
          <w:tcPr>
            <w:tcW w:type="dxa" w:w="831"/>
          </w:tcPr>
          <w:p>
            <w:pPr>
              <w:pStyle w:val="null3"/>
              <w:jc w:val="left"/>
            </w:pPr>
            <w:r>
              <w:rPr/>
              <w:t>半导体激光治疗仪（双治疗头）</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62,000.00</w:t>
            </w:r>
          </w:p>
        </w:tc>
        <w:tc>
          <w:tcPr>
            <w:tcW w:type="dxa" w:w="831"/>
          </w:tcPr>
          <w:p>
            <w:pPr>
              <w:pStyle w:val="null3"/>
              <w:jc w:val="right"/>
            </w:pPr>
            <w:r>
              <w:rPr/>
              <w:t>62,000.00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振动式物理治疗仪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24,000.00</w:t>
            </w:r>
          </w:p>
        </w:tc>
        <w:tc>
          <w:tcPr>
            <w:tcW w:type="dxa" w:w="831"/>
          </w:tcPr>
          <w:p>
            <w:pPr>
              <w:pStyle w:val="null3"/>
              <w:jc w:val="right"/>
            </w:pPr>
            <w:r>
              <w:rPr/>
              <w:t>24,000.00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医用激光仪器及设备</w:t>
            </w:r>
          </w:p>
        </w:tc>
        <w:tc>
          <w:tcPr>
            <w:tcW w:type="dxa" w:w="831"/>
          </w:tcPr>
          <w:p>
            <w:pPr>
              <w:pStyle w:val="null3"/>
              <w:jc w:val="left"/>
            </w:pPr>
            <w:r>
              <w:rPr/>
              <w:t>半导体激光治疗仪（单治疗头）</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34,000.00</w:t>
            </w:r>
          </w:p>
        </w:tc>
        <w:tc>
          <w:tcPr>
            <w:tcW w:type="dxa" w:w="831"/>
          </w:tcPr>
          <w:p>
            <w:pPr>
              <w:pStyle w:val="null3"/>
              <w:jc w:val="right"/>
            </w:pPr>
            <w:r>
              <w:rPr/>
              <w:t>68,000.00</w:t>
            </w:r>
          </w:p>
        </w:tc>
        <w:tc>
          <w:tcPr>
            <w:tcW w:type="dxa" w:w="831"/>
          </w:tcPr>
          <w:p>
            <w:pPr>
              <w:pStyle w:val="null3"/>
            </w:pPr>
            <w:r>
              <w:rPr/>
              <w:t>工业</w:t>
            </w:r>
          </w:p>
        </w:tc>
        <w:tc>
          <w:tcPr>
            <w:tcW w:type="dxa" w:w="831"/>
          </w:tcPr>
          <w:p>
            <w:pPr>
              <w:pStyle w:val="null3"/>
            </w:pPr>
            <w:r>
              <w:rPr/>
              <w:t>详见附表十三</w:t>
            </w:r>
          </w:p>
        </w:tc>
      </w:tr>
    </w:tbl>
    <w:p>
      <w:pPr>
        <w:pStyle w:val="null3"/>
      </w:pPr>
      <w:r>
        <w:rPr>
          <w:b/>
        </w:rPr>
        <w:t>附表</w:t>
      </w:r>
      <w:r>
        <w:rPr>
          <w:b/>
        </w:rPr>
        <w:t>一</w:t>
      </w:r>
      <w:r>
        <w:rPr>
          <w:b/>
        </w:rPr>
        <w:t>：</w:t>
      </w:r>
      <w:r>
        <w:rPr>
          <w:b/>
        </w:rPr>
        <w:t>高端妇产彩色超声诊断仪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一、设备用途及说明：妇产科、腹部、胎儿心脏、新生儿、心脏、泌尿科、浅表组织与小器官、颅脑、肌 骨、外周血管及科研的高档四维彩色多普勒超声诊断仪，满足产科超声诊断，妇科疑难病例超声诊断，胎儿畸形产前诊断及科研。</w:t>
            </w:r>
          </w:p>
        </w:tc>
      </w:tr>
      <w:tr>
        <w:tc>
          <w:tcPr>
            <w:tcW w:type="dxa" w:w="2076"/>
          </w:tcPr>
          <w:p/>
        </w:tc>
        <w:tc>
          <w:tcPr>
            <w:tcW w:type="dxa" w:w="415"/>
          </w:tcPr>
          <w:p>
            <w:pPr>
              <w:pStyle w:val="null3"/>
            </w:pPr>
            <w:r>
              <w:rPr/>
              <w:t>3</w:t>
            </w:r>
          </w:p>
        </w:tc>
        <w:tc>
          <w:tcPr>
            <w:tcW w:type="dxa" w:w="5814"/>
          </w:tcPr>
          <w:p>
            <w:pPr>
              <w:pStyle w:val="null3"/>
            </w:pPr>
            <w:r>
              <w:rPr/>
              <w:t>二、主要规格及系统概述</w:t>
            </w:r>
          </w:p>
        </w:tc>
      </w:tr>
      <w:tr>
        <w:tc>
          <w:tcPr>
            <w:tcW w:type="dxa" w:w="2076"/>
          </w:tcPr>
          <w:p/>
        </w:tc>
        <w:tc>
          <w:tcPr>
            <w:tcW w:type="dxa" w:w="415"/>
          </w:tcPr>
          <w:p>
            <w:pPr>
              <w:pStyle w:val="null3"/>
            </w:pPr>
            <w:r>
              <w:rPr/>
              <w:t>4</w:t>
            </w:r>
          </w:p>
        </w:tc>
        <w:tc>
          <w:tcPr>
            <w:tcW w:type="dxa" w:w="5814"/>
          </w:tcPr>
          <w:p>
            <w:pPr>
              <w:pStyle w:val="null3"/>
            </w:pPr>
            <w:r>
              <w:rPr/>
              <w:t>1.彩色多普勒超声波诊断仪包括：</w:t>
            </w:r>
          </w:p>
        </w:tc>
      </w:tr>
      <w:tr>
        <w:tc>
          <w:tcPr>
            <w:tcW w:type="dxa" w:w="2076"/>
          </w:tcPr>
          <w:p/>
        </w:tc>
        <w:tc>
          <w:tcPr>
            <w:tcW w:type="dxa" w:w="415"/>
          </w:tcPr>
          <w:p>
            <w:pPr>
              <w:pStyle w:val="null3"/>
            </w:pPr>
            <w:r>
              <w:rPr/>
              <w:t>5</w:t>
            </w:r>
          </w:p>
        </w:tc>
        <w:tc>
          <w:tcPr>
            <w:tcW w:type="dxa" w:w="5814"/>
          </w:tcPr>
          <w:p>
            <w:pPr>
              <w:pStyle w:val="null3"/>
            </w:pPr>
            <w:r>
              <w:rPr/>
              <w:t>1.1主机一体化LCD显示器≥23英寸</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▲1.2液晶触摸屏≥15英寸，可通过触控屏的多点触控进行容积图像的旋转、放大、切割等直观操作，可以通过触屏上手势划线实现任意切面成像以及多光源调节功能。</w:t>
            </w:r>
          </w:p>
        </w:tc>
      </w:tr>
      <w:tr>
        <w:tc>
          <w:tcPr>
            <w:tcW w:type="dxa" w:w="2076"/>
          </w:tcPr>
          <w:p/>
        </w:tc>
        <w:tc>
          <w:tcPr>
            <w:tcW w:type="dxa" w:w="415"/>
          </w:tcPr>
          <w:p>
            <w:pPr>
              <w:pStyle w:val="null3"/>
            </w:pPr>
            <w:r>
              <w:rPr/>
              <w:t>7</w:t>
            </w:r>
          </w:p>
        </w:tc>
        <w:tc>
          <w:tcPr>
            <w:tcW w:type="dxa" w:w="5814"/>
          </w:tcPr>
          <w:p>
            <w:pPr>
              <w:pStyle w:val="null3"/>
            </w:pPr>
            <w:r>
              <w:rPr/>
              <w:t>1.3.数字化二维灰阶成像单元</w:t>
            </w:r>
          </w:p>
        </w:tc>
      </w:tr>
      <w:tr>
        <w:tc>
          <w:tcPr>
            <w:tcW w:type="dxa" w:w="2076"/>
          </w:tcPr>
          <w:p/>
        </w:tc>
        <w:tc>
          <w:tcPr>
            <w:tcW w:type="dxa" w:w="415"/>
          </w:tcPr>
          <w:p>
            <w:pPr>
              <w:pStyle w:val="null3"/>
            </w:pPr>
            <w:r>
              <w:rPr/>
              <w:t>8</w:t>
            </w:r>
          </w:p>
        </w:tc>
        <w:tc>
          <w:tcPr>
            <w:tcW w:type="dxa" w:w="5814"/>
          </w:tcPr>
          <w:p>
            <w:pPr>
              <w:pStyle w:val="null3"/>
            </w:pPr>
            <w:r>
              <w:rPr/>
              <w:t>1.4.数字化彩色多普勒单元</w:t>
            </w:r>
          </w:p>
        </w:tc>
      </w:tr>
      <w:tr>
        <w:tc>
          <w:tcPr>
            <w:tcW w:type="dxa" w:w="2076"/>
          </w:tcPr>
          <w:p/>
        </w:tc>
        <w:tc>
          <w:tcPr>
            <w:tcW w:type="dxa" w:w="415"/>
          </w:tcPr>
          <w:p>
            <w:pPr>
              <w:pStyle w:val="null3"/>
            </w:pPr>
            <w:r>
              <w:rPr/>
              <w:t>9</w:t>
            </w:r>
          </w:p>
        </w:tc>
        <w:tc>
          <w:tcPr>
            <w:tcW w:type="dxa" w:w="5814"/>
          </w:tcPr>
          <w:p>
            <w:pPr>
              <w:pStyle w:val="null3"/>
            </w:pPr>
            <w:r>
              <w:rPr/>
              <w:t>1.5.数字化能量多普勒成像单元</w:t>
            </w:r>
          </w:p>
        </w:tc>
      </w:tr>
      <w:tr>
        <w:tc>
          <w:tcPr>
            <w:tcW w:type="dxa" w:w="2076"/>
          </w:tcPr>
          <w:p/>
        </w:tc>
        <w:tc>
          <w:tcPr>
            <w:tcW w:type="dxa" w:w="415"/>
          </w:tcPr>
          <w:p>
            <w:pPr>
              <w:pStyle w:val="null3"/>
            </w:pPr>
            <w:r>
              <w:rPr/>
              <w:t>10</w:t>
            </w:r>
          </w:p>
        </w:tc>
        <w:tc>
          <w:tcPr>
            <w:tcW w:type="dxa" w:w="5814"/>
          </w:tcPr>
          <w:p>
            <w:pPr>
              <w:pStyle w:val="null3"/>
            </w:pPr>
            <w:r>
              <w:rPr/>
              <w:t>1.6.PW脉冲波多普勒成像单元</w:t>
            </w:r>
          </w:p>
        </w:tc>
      </w:tr>
      <w:tr>
        <w:tc>
          <w:tcPr>
            <w:tcW w:type="dxa" w:w="2076"/>
          </w:tcPr>
          <w:p/>
        </w:tc>
        <w:tc>
          <w:tcPr>
            <w:tcW w:type="dxa" w:w="415"/>
          </w:tcPr>
          <w:p>
            <w:pPr>
              <w:pStyle w:val="null3"/>
            </w:pPr>
            <w:r>
              <w:rPr/>
              <w:t>11</w:t>
            </w:r>
          </w:p>
        </w:tc>
        <w:tc>
          <w:tcPr>
            <w:tcW w:type="dxa" w:w="5814"/>
          </w:tcPr>
          <w:p>
            <w:pPr>
              <w:pStyle w:val="null3"/>
            </w:pPr>
            <w:r>
              <w:rPr/>
              <w:t>1.7.CW连续波多普勒成像单元</w:t>
            </w:r>
          </w:p>
        </w:tc>
      </w:tr>
      <w:tr>
        <w:tc>
          <w:tcPr>
            <w:tcW w:type="dxa" w:w="2076"/>
          </w:tcPr>
          <w:p/>
        </w:tc>
        <w:tc>
          <w:tcPr>
            <w:tcW w:type="dxa" w:w="415"/>
          </w:tcPr>
          <w:p>
            <w:pPr>
              <w:pStyle w:val="null3"/>
            </w:pPr>
            <w:r>
              <w:rPr/>
              <w:t>12</w:t>
            </w:r>
          </w:p>
        </w:tc>
        <w:tc>
          <w:tcPr>
            <w:tcW w:type="dxa" w:w="5814"/>
          </w:tcPr>
          <w:p>
            <w:pPr>
              <w:pStyle w:val="null3"/>
            </w:pPr>
            <w:r>
              <w:rPr/>
              <w:t>1.8.实时四维成像单元</w:t>
            </w:r>
          </w:p>
        </w:tc>
      </w:tr>
      <w:tr>
        <w:tc>
          <w:tcPr>
            <w:tcW w:type="dxa" w:w="2076"/>
          </w:tcPr>
          <w:p/>
        </w:tc>
        <w:tc>
          <w:tcPr>
            <w:tcW w:type="dxa" w:w="415"/>
          </w:tcPr>
          <w:p>
            <w:pPr>
              <w:pStyle w:val="null3"/>
            </w:pPr>
            <w:r>
              <w:rPr/>
              <w:t>13</w:t>
            </w:r>
          </w:p>
        </w:tc>
        <w:tc>
          <w:tcPr>
            <w:tcW w:type="dxa" w:w="5814"/>
          </w:tcPr>
          <w:p>
            <w:pPr>
              <w:pStyle w:val="null3"/>
            </w:pPr>
            <w:r>
              <w:rPr/>
              <w:t>1.9.软件波束形成器技术</w:t>
            </w:r>
          </w:p>
        </w:tc>
      </w:tr>
      <w:tr>
        <w:tc>
          <w:tcPr>
            <w:tcW w:type="dxa" w:w="2076"/>
          </w:tcPr>
          <w:p/>
        </w:tc>
        <w:tc>
          <w:tcPr>
            <w:tcW w:type="dxa" w:w="415"/>
          </w:tcPr>
          <w:p>
            <w:pPr>
              <w:pStyle w:val="null3"/>
            </w:pPr>
            <w:r>
              <w:rPr/>
              <w:t>14</w:t>
            </w:r>
          </w:p>
        </w:tc>
        <w:tc>
          <w:tcPr>
            <w:tcW w:type="dxa" w:w="5814"/>
          </w:tcPr>
          <w:p>
            <w:pPr>
              <w:pStyle w:val="null3"/>
            </w:pPr>
            <w:r>
              <w:rPr/>
              <w:t>1.10.二维凸阵探头及高频线阵探头可以支持CW连续波多普勒成像，便于进行胎儿心脏血流速度测量</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w:t>
            </w:r>
            <w:r>
              <w:rPr/>
              <w:t>1.11.二维灰阶血流成像技术，采用非多普勒原理，无彩色取样框限制，不需要造影剂，可以对血流进行实时显示，反应血流动力学真实状态。</w:t>
            </w:r>
          </w:p>
        </w:tc>
      </w:tr>
      <w:tr>
        <w:tc>
          <w:tcPr>
            <w:tcW w:type="dxa" w:w="2076"/>
          </w:tcPr>
          <w:p/>
        </w:tc>
        <w:tc>
          <w:tcPr>
            <w:tcW w:type="dxa" w:w="415"/>
          </w:tcPr>
          <w:p>
            <w:pPr>
              <w:pStyle w:val="null3"/>
            </w:pPr>
            <w:r>
              <w:rPr/>
              <w:t>16</w:t>
            </w:r>
          </w:p>
        </w:tc>
        <w:tc>
          <w:tcPr>
            <w:tcW w:type="dxa" w:w="5814"/>
          </w:tcPr>
          <w:p>
            <w:pPr>
              <w:pStyle w:val="null3"/>
            </w:pPr>
            <w:r>
              <w:rPr/>
              <w:t>1.12.二维立体血流成像技术，二维探头即可呈现立体血流形态，增强血流边界的显示及可视化效果。</w:t>
            </w:r>
          </w:p>
        </w:tc>
      </w:tr>
      <w:tr>
        <w:tc>
          <w:tcPr>
            <w:tcW w:type="dxa" w:w="2076"/>
          </w:tcPr>
          <w:p/>
        </w:tc>
        <w:tc>
          <w:tcPr>
            <w:tcW w:type="dxa" w:w="415"/>
          </w:tcPr>
          <w:p>
            <w:pPr>
              <w:pStyle w:val="null3"/>
            </w:pPr>
            <w:r>
              <w:rPr/>
              <w:t>17</w:t>
            </w:r>
          </w:p>
        </w:tc>
        <w:tc>
          <w:tcPr>
            <w:tcW w:type="dxa" w:w="5814"/>
          </w:tcPr>
          <w:p>
            <w:pPr>
              <w:pStyle w:val="null3"/>
            </w:pPr>
            <w:r>
              <w:rPr/>
              <w:t>1.13.具有二维高清血流显示技术，全面显示组织器官微血流灌注。</w:t>
            </w:r>
          </w:p>
        </w:tc>
      </w:tr>
      <w:tr>
        <w:tc>
          <w:tcPr>
            <w:tcW w:type="dxa" w:w="2076"/>
          </w:tcPr>
          <w:p/>
        </w:tc>
        <w:tc>
          <w:tcPr>
            <w:tcW w:type="dxa" w:w="415"/>
          </w:tcPr>
          <w:p>
            <w:pPr>
              <w:pStyle w:val="null3"/>
            </w:pPr>
            <w:r>
              <w:rPr/>
              <w:t>18</w:t>
            </w:r>
          </w:p>
        </w:tc>
        <w:tc>
          <w:tcPr>
            <w:tcW w:type="dxa" w:w="5814"/>
          </w:tcPr>
          <w:p>
            <w:pPr>
              <w:pStyle w:val="null3"/>
            </w:pPr>
            <w:r>
              <w:rPr/>
              <w:t>1.14.组织多普勒成像技术</w:t>
            </w:r>
          </w:p>
        </w:tc>
      </w:tr>
      <w:tr>
        <w:tc>
          <w:tcPr>
            <w:tcW w:type="dxa" w:w="2076"/>
          </w:tcPr>
          <w:p/>
        </w:tc>
        <w:tc>
          <w:tcPr>
            <w:tcW w:type="dxa" w:w="415"/>
          </w:tcPr>
          <w:p>
            <w:pPr>
              <w:pStyle w:val="null3"/>
            </w:pPr>
            <w:r>
              <w:rPr/>
              <w:t>19</w:t>
            </w:r>
          </w:p>
        </w:tc>
        <w:tc>
          <w:tcPr>
            <w:tcW w:type="dxa" w:w="5814"/>
          </w:tcPr>
          <w:p>
            <w:pPr>
              <w:pStyle w:val="null3"/>
            </w:pPr>
            <w:r>
              <w:rPr/>
              <w:t>1.15.应变式弹性成像技术</w:t>
            </w:r>
          </w:p>
        </w:tc>
      </w:tr>
      <w:tr>
        <w:tc>
          <w:tcPr>
            <w:tcW w:type="dxa" w:w="2076"/>
          </w:tcPr>
          <w:p/>
        </w:tc>
        <w:tc>
          <w:tcPr>
            <w:tcW w:type="dxa" w:w="415"/>
          </w:tcPr>
          <w:p>
            <w:pPr>
              <w:pStyle w:val="null3"/>
            </w:pPr>
            <w:r>
              <w:rPr/>
              <w:t>20</w:t>
            </w:r>
          </w:p>
        </w:tc>
        <w:tc>
          <w:tcPr>
            <w:tcW w:type="dxa" w:w="5814"/>
          </w:tcPr>
          <w:p>
            <w:pPr>
              <w:pStyle w:val="null3"/>
            </w:pPr>
            <w:r>
              <w:rPr/>
              <w:t>1.16.宽景成像技术，支持所有凸阵和线阵探头</w:t>
            </w:r>
          </w:p>
        </w:tc>
      </w:tr>
      <w:tr>
        <w:tc>
          <w:tcPr>
            <w:tcW w:type="dxa" w:w="2076"/>
          </w:tcPr>
          <w:p/>
        </w:tc>
        <w:tc>
          <w:tcPr>
            <w:tcW w:type="dxa" w:w="415"/>
          </w:tcPr>
          <w:p>
            <w:pPr>
              <w:pStyle w:val="null3"/>
            </w:pPr>
            <w:r>
              <w:rPr/>
              <w:t>21</w:t>
            </w:r>
          </w:p>
        </w:tc>
        <w:tc>
          <w:tcPr>
            <w:tcW w:type="dxa" w:w="5814"/>
          </w:tcPr>
          <w:p>
            <w:pPr>
              <w:pStyle w:val="null3"/>
            </w:pPr>
            <w:r>
              <w:rPr/>
              <w:t>1.17.主机具备子宫形态分类方法，可以直接根据示意图，判断子宫形态。</w:t>
            </w:r>
          </w:p>
        </w:tc>
      </w:tr>
      <w:tr>
        <w:tc>
          <w:tcPr>
            <w:tcW w:type="dxa" w:w="2076"/>
          </w:tcPr>
          <w:p/>
        </w:tc>
        <w:tc>
          <w:tcPr>
            <w:tcW w:type="dxa" w:w="415"/>
          </w:tcPr>
          <w:p>
            <w:pPr>
              <w:pStyle w:val="null3"/>
            </w:pPr>
            <w:r>
              <w:rPr/>
              <w:t>22</w:t>
            </w:r>
          </w:p>
        </w:tc>
        <w:tc>
          <w:tcPr>
            <w:tcW w:type="dxa" w:w="5814"/>
          </w:tcPr>
          <w:p>
            <w:pPr>
              <w:pStyle w:val="null3"/>
            </w:pPr>
            <w:r>
              <w:rPr/>
              <w:t>1.18.具备标准超声图文评估流程助手，帮助使用者对深度子宫内膜异位症进行标准化评估</w:t>
            </w:r>
          </w:p>
        </w:tc>
      </w:tr>
      <w:tr>
        <w:tc>
          <w:tcPr>
            <w:tcW w:type="dxa" w:w="2076"/>
          </w:tcPr>
          <w:p/>
        </w:tc>
        <w:tc>
          <w:tcPr>
            <w:tcW w:type="dxa" w:w="415"/>
          </w:tcPr>
          <w:p>
            <w:pPr>
              <w:pStyle w:val="null3"/>
            </w:pPr>
            <w:r>
              <w:rPr/>
              <w:t>23</w:t>
            </w:r>
          </w:p>
        </w:tc>
        <w:tc>
          <w:tcPr>
            <w:tcW w:type="dxa" w:w="5814"/>
          </w:tcPr>
          <w:p>
            <w:pPr>
              <w:pStyle w:val="null3"/>
            </w:pPr>
            <w:r>
              <w:rPr/>
              <w:t>1.19.支持机械指数和热指数警报设置，可自定义声输出限制并将其设定到系统中，将在扫描时提供超预设警报。</w:t>
            </w:r>
          </w:p>
        </w:tc>
      </w:tr>
      <w:tr>
        <w:tc>
          <w:tcPr>
            <w:tcW w:type="dxa" w:w="2076"/>
          </w:tcPr>
          <w:p/>
        </w:tc>
        <w:tc>
          <w:tcPr>
            <w:tcW w:type="dxa" w:w="415"/>
          </w:tcPr>
          <w:p>
            <w:pPr>
              <w:pStyle w:val="null3"/>
            </w:pPr>
            <w:r>
              <w:rPr/>
              <w:t>24</w:t>
            </w:r>
          </w:p>
        </w:tc>
        <w:tc>
          <w:tcPr>
            <w:tcW w:type="dxa" w:w="5814"/>
          </w:tcPr>
          <w:p>
            <w:pPr>
              <w:pStyle w:val="null3"/>
            </w:pPr>
            <w:r>
              <w:rPr/>
              <w:t>1.20.具备耦合剂加热功能。</w:t>
            </w:r>
          </w:p>
        </w:tc>
      </w:tr>
      <w:tr>
        <w:tc>
          <w:tcPr>
            <w:tcW w:type="dxa" w:w="2076"/>
          </w:tcPr>
          <w:p/>
        </w:tc>
        <w:tc>
          <w:tcPr>
            <w:tcW w:type="dxa" w:w="415"/>
          </w:tcPr>
          <w:p>
            <w:pPr>
              <w:pStyle w:val="null3"/>
            </w:pPr>
            <w:r>
              <w:rPr/>
              <w:t>25</w:t>
            </w:r>
          </w:p>
        </w:tc>
        <w:tc>
          <w:tcPr>
            <w:tcW w:type="dxa" w:w="5814"/>
          </w:tcPr>
          <w:p>
            <w:pPr>
              <w:pStyle w:val="null3"/>
            </w:pPr>
            <w:r>
              <w:rPr/>
              <w:t>2.容积四维成像技术：</w:t>
            </w:r>
          </w:p>
        </w:tc>
      </w:tr>
      <w:tr>
        <w:tc>
          <w:tcPr>
            <w:tcW w:type="dxa" w:w="2076"/>
          </w:tcPr>
          <w:p/>
        </w:tc>
        <w:tc>
          <w:tcPr>
            <w:tcW w:type="dxa" w:w="415"/>
          </w:tcPr>
          <w:p>
            <w:pPr>
              <w:pStyle w:val="null3"/>
            </w:pPr>
            <w:r>
              <w:rPr/>
              <w:t>26</w:t>
            </w:r>
          </w:p>
        </w:tc>
        <w:tc>
          <w:tcPr>
            <w:tcW w:type="dxa" w:w="5814"/>
          </w:tcPr>
          <w:p>
            <w:pPr>
              <w:pStyle w:val="null3"/>
            </w:pPr>
            <w:r>
              <w:rPr/>
              <w:t>2.1.支持灰阶三维/四维成像模式，具有虚拟光源技术，可实现表面成像和透视剪影成像，同时观察组织的外部轮廓和内部结构。</w:t>
            </w:r>
          </w:p>
        </w:tc>
      </w:tr>
      <w:tr>
        <w:tc>
          <w:tcPr>
            <w:tcW w:type="dxa" w:w="2076"/>
          </w:tcPr>
          <w:p/>
        </w:tc>
        <w:tc>
          <w:tcPr>
            <w:tcW w:type="dxa" w:w="415"/>
          </w:tcPr>
          <w:p>
            <w:pPr>
              <w:pStyle w:val="null3"/>
            </w:pPr>
            <w:r>
              <w:rPr/>
              <w:t>27</w:t>
            </w:r>
          </w:p>
        </w:tc>
        <w:tc>
          <w:tcPr>
            <w:tcW w:type="dxa" w:w="5814"/>
          </w:tcPr>
          <w:p>
            <w:pPr>
              <w:pStyle w:val="null3"/>
            </w:pPr>
            <w:r>
              <w:rPr/>
              <w:t>2.2.断层超声显像技术</w:t>
            </w:r>
          </w:p>
        </w:tc>
      </w:tr>
      <w:tr>
        <w:tc>
          <w:tcPr>
            <w:tcW w:type="dxa" w:w="2076"/>
          </w:tcPr>
          <w:p/>
        </w:tc>
        <w:tc>
          <w:tcPr>
            <w:tcW w:type="dxa" w:w="415"/>
          </w:tcPr>
          <w:p>
            <w:pPr>
              <w:pStyle w:val="null3"/>
            </w:pPr>
            <w:r>
              <w:rPr/>
              <w:t>28</w:t>
            </w:r>
          </w:p>
        </w:tc>
        <w:tc>
          <w:tcPr>
            <w:tcW w:type="dxa" w:w="5814"/>
          </w:tcPr>
          <w:p>
            <w:pPr>
              <w:pStyle w:val="null3"/>
            </w:pPr>
            <w:r>
              <w:rPr/>
              <w:t>2.3.具有胎儿自动识别技术，可实时自动跟踪胎儿运动并调整容积成像框位置，快速获得胎儿表面容积成像，提高工作效率。</w:t>
            </w:r>
          </w:p>
        </w:tc>
      </w:tr>
      <w:tr>
        <w:tc>
          <w:tcPr>
            <w:tcW w:type="dxa" w:w="2076"/>
          </w:tcPr>
          <w:p/>
        </w:tc>
        <w:tc>
          <w:tcPr>
            <w:tcW w:type="dxa" w:w="415"/>
          </w:tcPr>
          <w:p>
            <w:pPr>
              <w:pStyle w:val="null3"/>
            </w:pPr>
            <w:r>
              <w:rPr/>
              <w:t>29</w:t>
            </w:r>
          </w:p>
        </w:tc>
        <w:tc>
          <w:tcPr>
            <w:tcW w:type="dxa" w:w="5814"/>
          </w:tcPr>
          <w:p>
            <w:pPr>
              <w:pStyle w:val="null3"/>
            </w:pPr>
            <w:r>
              <w:rPr/>
              <w:t>2.4.卵泡智能容积成像，自动彩色编码显示，并按照体积大小排序及计数。</w:t>
            </w:r>
          </w:p>
        </w:tc>
      </w:tr>
      <w:tr>
        <w:tc>
          <w:tcPr>
            <w:tcW w:type="dxa" w:w="2076"/>
          </w:tcPr>
          <w:p/>
        </w:tc>
        <w:tc>
          <w:tcPr>
            <w:tcW w:type="dxa" w:w="415"/>
          </w:tcPr>
          <w:p>
            <w:pPr>
              <w:pStyle w:val="null3"/>
            </w:pPr>
            <w:r>
              <w:rPr/>
              <w:t>30</w:t>
            </w:r>
          </w:p>
        </w:tc>
        <w:tc>
          <w:tcPr>
            <w:tcW w:type="dxa" w:w="5814"/>
          </w:tcPr>
          <w:p>
            <w:pPr>
              <w:pStyle w:val="null3"/>
            </w:pPr>
            <w:r>
              <w:rPr/>
              <w:t>2.5.专用窦卵泡智能容积成像，自动彩色编码显示，并按照体积大小排序及计数。</w:t>
            </w:r>
          </w:p>
        </w:tc>
      </w:tr>
      <w:tr>
        <w:tc>
          <w:tcPr>
            <w:tcW w:type="dxa" w:w="2076"/>
          </w:tcPr>
          <w:p/>
        </w:tc>
        <w:tc>
          <w:tcPr>
            <w:tcW w:type="dxa" w:w="415"/>
          </w:tcPr>
          <w:p>
            <w:pPr>
              <w:pStyle w:val="null3"/>
            </w:pPr>
            <w:r>
              <w:rPr/>
              <w:t>31</w:t>
            </w:r>
          </w:p>
        </w:tc>
        <w:tc>
          <w:tcPr>
            <w:tcW w:type="dxa" w:w="5814"/>
          </w:tcPr>
          <w:p>
            <w:pPr>
              <w:pStyle w:val="null3"/>
            </w:pPr>
            <w:r>
              <w:rPr/>
              <w:t>2.6.STIC时间空间相关成像技术</w:t>
            </w:r>
          </w:p>
        </w:tc>
      </w:tr>
      <w:tr>
        <w:tc>
          <w:tcPr>
            <w:tcW w:type="dxa" w:w="2076"/>
          </w:tcPr>
          <w:p/>
        </w:tc>
        <w:tc>
          <w:tcPr>
            <w:tcW w:type="dxa" w:w="415"/>
          </w:tcPr>
          <w:p>
            <w:pPr>
              <w:pStyle w:val="null3"/>
            </w:pPr>
            <w:r>
              <w:rPr/>
              <w:t>32</w:t>
            </w:r>
          </w:p>
        </w:tc>
        <w:tc>
          <w:tcPr>
            <w:tcW w:type="dxa" w:w="5814"/>
          </w:tcPr>
          <w:p>
            <w:pPr>
              <w:pStyle w:val="null3"/>
            </w:pPr>
            <w:r>
              <w:rPr/>
              <w:t>2.7.STIC胎心容积导航技术，基于STIC容积数据自动获取包括四腔心、左室流出道、右室流出道、胃泡、静脉连接、导管弓、主动脉弓、三血管气管切面。</w:t>
            </w:r>
          </w:p>
        </w:tc>
      </w:tr>
      <w:tr>
        <w:tc>
          <w:tcPr>
            <w:tcW w:type="dxa" w:w="2076"/>
          </w:tcPr>
          <w:p/>
        </w:tc>
        <w:tc>
          <w:tcPr>
            <w:tcW w:type="dxa" w:w="415"/>
          </w:tcPr>
          <w:p>
            <w:pPr>
              <w:pStyle w:val="null3"/>
            </w:pPr>
            <w:r>
              <w:rPr/>
              <w:t>33</w:t>
            </w:r>
          </w:p>
        </w:tc>
        <w:tc>
          <w:tcPr>
            <w:tcW w:type="dxa" w:w="5814"/>
          </w:tcPr>
          <w:p>
            <w:pPr>
              <w:pStyle w:val="null3"/>
            </w:pPr>
            <w:r>
              <w:rPr/>
              <w:t>2.8.具有实时四维穿刺引导功能，有穿刺引导线。</w:t>
            </w:r>
          </w:p>
        </w:tc>
      </w:tr>
      <w:tr>
        <w:tc>
          <w:tcPr>
            <w:tcW w:type="dxa" w:w="2076"/>
          </w:tcPr>
          <w:p/>
        </w:tc>
        <w:tc>
          <w:tcPr>
            <w:tcW w:type="dxa" w:w="415"/>
          </w:tcPr>
          <w:p>
            <w:pPr>
              <w:pStyle w:val="null3"/>
            </w:pPr>
            <w:r>
              <w:rPr/>
              <w:t>34</w:t>
            </w:r>
          </w:p>
        </w:tc>
        <w:tc>
          <w:tcPr>
            <w:tcW w:type="dxa" w:w="5814"/>
          </w:tcPr>
          <w:p>
            <w:pPr>
              <w:pStyle w:val="null3"/>
            </w:pPr>
            <w:r>
              <w:rPr/>
              <w:t>2.9.腔内容积探头具有四维实时对比谐波造影功能，支持阴道子宫输卵管超声造影检查</w:t>
            </w:r>
          </w:p>
        </w:tc>
      </w:tr>
      <w:tr>
        <w:tc>
          <w:tcPr>
            <w:tcW w:type="dxa" w:w="2076"/>
          </w:tcPr>
          <w:p/>
        </w:tc>
        <w:tc>
          <w:tcPr>
            <w:tcW w:type="dxa" w:w="415"/>
          </w:tcPr>
          <w:p>
            <w:pPr>
              <w:pStyle w:val="null3"/>
            </w:pPr>
            <w:r>
              <w:rPr/>
              <w:t>35</w:t>
            </w:r>
          </w:p>
        </w:tc>
        <w:tc>
          <w:tcPr>
            <w:tcW w:type="dxa" w:w="5814"/>
          </w:tcPr>
          <w:p>
            <w:pPr>
              <w:pStyle w:val="null3"/>
            </w:pPr>
            <w:r>
              <w:rPr/>
              <w:t>2.10.具备实时空间对比成像技术。</w:t>
            </w:r>
          </w:p>
        </w:tc>
      </w:tr>
      <w:tr>
        <w:tc>
          <w:tcPr>
            <w:tcW w:type="dxa" w:w="2076"/>
          </w:tcPr>
          <w:p/>
        </w:tc>
        <w:tc>
          <w:tcPr>
            <w:tcW w:type="dxa" w:w="415"/>
          </w:tcPr>
          <w:p>
            <w:pPr>
              <w:pStyle w:val="null3"/>
            </w:pPr>
            <w:r>
              <w:rPr/>
              <w:t>36</w:t>
            </w:r>
          </w:p>
        </w:tc>
        <w:tc>
          <w:tcPr>
            <w:tcW w:type="dxa" w:w="5814"/>
          </w:tcPr>
          <w:p>
            <w:pPr>
              <w:pStyle w:val="null3"/>
            </w:pPr>
            <w:r>
              <w:rPr/>
              <w:t>2.11.智能中枢神经系统检查：人工智能(AI)工具，基于深度学习算法支持，通过自动寻找成像切面位置，显示3D容积数据中的检查胎儿大脑的推荐切面和测量来帮助提高工作效率。自动识别胎儿颅脑正中矢状面，经丘脑平面，经小脑平面，经侧脑室平面4个标准平面。自动同时测量BPD,HC,0FD,CM后颅窝池，小脑横径，</w:t>
            </w:r>
          </w:p>
        </w:tc>
      </w:tr>
      <w:tr>
        <w:tc>
          <w:tcPr>
            <w:tcW w:type="dxa" w:w="2076"/>
          </w:tcPr>
          <w:p/>
        </w:tc>
        <w:tc>
          <w:tcPr>
            <w:tcW w:type="dxa" w:w="415"/>
          </w:tcPr>
          <w:p>
            <w:pPr>
              <w:pStyle w:val="null3"/>
            </w:pPr>
            <w:r>
              <w:rPr/>
              <w:t>37</w:t>
            </w:r>
          </w:p>
        </w:tc>
        <w:tc>
          <w:tcPr>
            <w:tcW w:type="dxa" w:w="5814"/>
          </w:tcPr>
          <w:p>
            <w:pPr>
              <w:pStyle w:val="null3"/>
            </w:pPr>
            <w:r>
              <w:rPr/>
              <w:t>2.12.Vp侧脑室后角≥6组生物指标。</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w:t>
            </w:r>
            <w:r>
              <w:rPr/>
              <w:t>2.13.智能三维产程监测功能：能够测量胎儿头部进程、旋转和方向，并同时自动产生一个包括超声波客观数据、手动输入数据在内的产程报告(提供证明资料)。</w:t>
            </w:r>
          </w:p>
        </w:tc>
      </w:tr>
      <w:tr>
        <w:tc>
          <w:tcPr>
            <w:tcW w:type="dxa" w:w="2076"/>
          </w:tcPr>
          <w:p/>
        </w:tc>
        <w:tc>
          <w:tcPr>
            <w:tcW w:type="dxa" w:w="415"/>
          </w:tcPr>
          <w:p>
            <w:pPr>
              <w:pStyle w:val="null3"/>
            </w:pPr>
            <w:r>
              <w:rPr/>
              <w:t>39</w:t>
            </w:r>
          </w:p>
        </w:tc>
        <w:tc>
          <w:tcPr>
            <w:tcW w:type="dxa" w:w="5814"/>
          </w:tcPr>
          <w:p>
            <w:pPr>
              <w:pStyle w:val="null3"/>
            </w:pPr>
            <w:r>
              <w:rPr/>
              <w:t>3.AI智能筛查系列技术：</w:t>
            </w:r>
          </w:p>
        </w:tc>
      </w:tr>
      <w:tr>
        <w:tc>
          <w:tcPr>
            <w:tcW w:type="dxa" w:w="2076"/>
          </w:tcPr>
          <w:p/>
        </w:tc>
        <w:tc>
          <w:tcPr>
            <w:tcW w:type="dxa" w:w="415"/>
          </w:tcPr>
          <w:p>
            <w:pPr>
              <w:pStyle w:val="null3"/>
            </w:pPr>
            <w:r>
              <w:rPr/>
              <w:t>40</w:t>
            </w:r>
          </w:p>
        </w:tc>
        <w:tc>
          <w:tcPr>
            <w:tcW w:type="dxa" w:w="5814"/>
          </w:tcPr>
          <w:p>
            <w:pPr>
              <w:pStyle w:val="null3"/>
            </w:pPr>
            <w:r>
              <w:rPr/>
              <w:t>3.1.智能先心病筛查技术：AI-胎心检查导航，通过文字说明、参考图像和正常解剖结构示意图，分步指导如何识别正常解剖结构及扫描流程。AI智能生成四腔心切面、三血管/三血管气管切面以及心轴角度。</w:t>
            </w:r>
          </w:p>
        </w:tc>
      </w:tr>
      <w:tr>
        <w:tc>
          <w:tcPr>
            <w:tcW w:type="dxa" w:w="2076"/>
          </w:tcPr>
          <w:p/>
        </w:tc>
        <w:tc>
          <w:tcPr>
            <w:tcW w:type="dxa" w:w="415"/>
          </w:tcPr>
          <w:p>
            <w:pPr>
              <w:pStyle w:val="null3"/>
            </w:pPr>
            <w:r>
              <w:rPr/>
              <w:t>41</w:t>
            </w:r>
          </w:p>
        </w:tc>
        <w:tc>
          <w:tcPr>
            <w:tcW w:type="dxa" w:w="5814"/>
          </w:tcPr>
          <w:p>
            <w:pPr>
              <w:pStyle w:val="null3"/>
            </w:pPr>
            <w:r>
              <w:rPr/>
              <w:t>3.2.智能盆底检查：基于人工智能,遵循国际规范，自动获得盆底测量，重复性好。自动寻找valsalva和缩肛状态下，最大裂孔平面位置；自动测量肛提肌裂孔的面积、周长、前后径和左右径。</w:t>
            </w:r>
          </w:p>
        </w:tc>
      </w:tr>
      <w:tr>
        <w:tc>
          <w:tcPr>
            <w:tcW w:type="dxa" w:w="2076"/>
          </w:tcPr>
          <w:p/>
        </w:tc>
        <w:tc>
          <w:tcPr>
            <w:tcW w:type="dxa" w:w="415"/>
          </w:tcPr>
          <w:p>
            <w:pPr>
              <w:pStyle w:val="null3"/>
            </w:pPr>
            <w:r>
              <w:rPr/>
              <w:t>42</w:t>
            </w:r>
          </w:p>
        </w:tc>
        <w:tc>
          <w:tcPr>
            <w:tcW w:type="dxa" w:w="5814"/>
          </w:tcPr>
          <w:p>
            <w:pPr>
              <w:pStyle w:val="null3"/>
            </w:pPr>
            <w:r>
              <w:rPr/>
              <w:t>4.测量和分析(B型、M型、频谱多普勒、彩色模式)</w:t>
            </w:r>
          </w:p>
        </w:tc>
      </w:tr>
      <w:tr>
        <w:tc>
          <w:tcPr>
            <w:tcW w:type="dxa" w:w="2076"/>
          </w:tcPr>
          <w:p/>
        </w:tc>
        <w:tc>
          <w:tcPr>
            <w:tcW w:type="dxa" w:w="415"/>
          </w:tcPr>
          <w:p>
            <w:pPr>
              <w:pStyle w:val="null3"/>
            </w:pPr>
            <w:r>
              <w:rPr/>
              <w:t>43</w:t>
            </w:r>
          </w:p>
        </w:tc>
        <w:tc>
          <w:tcPr>
            <w:tcW w:type="dxa" w:w="5814"/>
          </w:tcPr>
          <w:p>
            <w:pPr>
              <w:pStyle w:val="null3"/>
            </w:pPr>
            <w:r>
              <w:rPr/>
              <w:t>4.1.一般测量</w:t>
            </w:r>
          </w:p>
        </w:tc>
      </w:tr>
      <w:tr>
        <w:tc>
          <w:tcPr>
            <w:tcW w:type="dxa" w:w="2076"/>
          </w:tcPr>
          <w:p/>
        </w:tc>
        <w:tc>
          <w:tcPr>
            <w:tcW w:type="dxa" w:w="415"/>
          </w:tcPr>
          <w:p>
            <w:pPr>
              <w:pStyle w:val="null3"/>
            </w:pPr>
            <w:r>
              <w:rPr/>
              <w:t>44</w:t>
            </w:r>
          </w:p>
        </w:tc>
        <w:tc>
          <w:tcPr>
            <w:tcW w:type="dxa" w:w="5814"/>
          </w:tcPr>
          <w:p>
            <w:pPr>
              <w:pStyle w:val="null3"/>
            </w:pPr>
            <w:r>
              <w:rPr/>
              <w:t>4.2.多普勒血流测量与分析，具有自动包络功能</w:t>
            </w:r>
          </w:p>
        </w:tc>
      </w:tr>
      <w:tr>
        <w:tc>
          <w:tcPr>
            <w:tcW w:type="dxa" w:w="2076"/>
          </w:tcPr>
          <w:p/>
        </w:tc>
        <w:tc>
          <w:tcPr>
            <w:tcW w:type="dxa" w:w="415"/>
          </w:tcPr>
          <w:p>
            <w:pPr>
              <w:pStyle w:val="null3"/>
            </w:pPr>
            <w:r>
              <w:rPr/>
              <w:t>45</w:t>
            </w:r>
          </w:p>
        </w:tc>
        <w:tc>
          <w:tcPr>
            <w:tcW w:type="dxa" w:w="5814"/>
          </w:tcPr>
          <w:p>
            <w:pPr>
              <w:pStyle w:val="null3"/>
            </w:pPr>
            <w:r>
              <w:rPr/>
              <w:t>4.3.妇产，心脏，血管，儿科等测量与分析</w:t>
            </w:r>
          </w:p>
        </w:tc>
      </w:tr>
      <w:tr>
        <w:tc>
          <w:tcPr>
            <w:tcW w:type="dxa" w:w="2076"/>
          </w:tcPr>
          <w:p/>
        </w:tc>
        <w:tc>
          <w:tcPr>
            <w:tcW w:type="dxa" w:w="415"/>
          </w:tcPr>
          <w:p>
            <w:pPr>
              <w:pStyle w:val="null3"/>
            </w:pPr>
            <w:r>
              <w:rPr/>
              <w:t>46</w:t>
            </w:r>
          </w:p>
        </w:tc>
        <w:tc>
          <w:tcPr>
            <w:tcW w:type="dxa" w:w="5814"/>
          </w:tcPr>
          <w:p>
            <w:pPr>
              <w:pStyle w:val="null3"/>
            </w:pPr>
            <w:r>
              <w:rPr/>
              <w:t>4.4.胎儿生长指标自动测量功能，包括胎儿双顶径、枕额径、头围、腹围、股骨长、肱骨长</w:t>
            </w:r>
          </w:p>
        </w:tc>
      </w:tr>
      <w:tr>
        <w:tc>
          <w:tcPr>
            <w:tcW w:type="dxa" w:w="2076"/>
          </w:tcPr>
          <w:p/>
        </w:tc>
        <w:tc>
          <w:tcPr>
            <w:tcW w:type="dxa" w:w="415"/>
          </w:tcPr>
          <w:p>
            <w:pPr>
              <w:pStyle w:val="null3"/>
            </w:pPr>
            <w:r>
              <w:rPr/>
              <w:t>47</w:t>
            </w:r>
          </w:p>
        </w:tc>
        <w:tc>
          <w:tcPr>
            <w:tcW w:type="dxa" w:w="5814"/>
          </w:tcPr>
          <w:p>
            <w:pPr>
              <w:pStyle w:val="null3"/>
            </w:pPr>
            <w:r>
              <w:rPr/>
              <w:t>4.5.自动NT及自动IT测量技术</w:t>
            </w:r>
          </w:p>
        </w:tc>
      </w:tr>
      <w:tr>
        <w:tc>
          <w:tcPr>
            <w:tcW w:type="dxa" w:w="2076"/>
          </w:tcPr>
          <w:p/>
        </w:tc>
        <w:tc>
          <w:tcPr>
            <w:tcW w:type="dxa" w:w="415"/>
          </w:tcPr>
          <w:p>
            <w:pPr>
              <w:pStyle w:val="null3"/>
            </w:pPr>
            <w:r>
              <w:rPr/>
              <w:t>48</w:t>
            </w:r>
          </w:p>
        </w:tc>
        <w:tc>
          <w:tcPr>
            <w:tcW w:type="dxa" w:w="5814"/>
          </w:tcPr>
          <w:p>
            <w:pPr>
              <w:pStyle w:val="null3"/>
            </w:pPr>
            <w:r>
              <w:rPr/>
              <w:t>4.6.自动胎心率测量技术</w:t>
            </w:r>
          </w:p>
        </w:tc>
      </w:tr>
      <w:tr>
        <w:tc>
          <w:tcPr>
            <w:tcW w:type="dxa" w:w="2076"/>
          </w:tcPr>
          <w:p/>
        </w:tc>
        <w:tc>
          <w:tcPr>
            <w:tcW w:type="dxa" w:w="415"/>
          </w:tcPr>
          <w:p>
            <w:pPr>
              <w:pStyle w:val="null3"/>
            </w:pPr>
            <w:r>
              <w:rPr/>
              <w:t>49</w:t>
            </w:r>
          </w:p>
        </w:tc>
        <w:tc>
          <w:tcPr>
            <w:tcW w:type="dxa" w:w="5814"/>
          </w:tcPr>
          <w:p>
            <w:pPr>
              <w:pStyle w:val="null3"/>
            </w:pPr>
            <w:r>
              <w:rPr/>
              <w:t>4.7.不规则体积测量技术，快速测量一个或多个低回声的不规则体的体积</w:t>
            </w:r>
          </w:p>
        </w:tc>
      </w:tr>
      <w:tr>
        <w:tc>
          <w:tcPr>
            <w:tcW w:type="dxa" w:w="2076"/>
          </w:tcPr>
          <w:p/>
        </w:tc>
        <w:tc>
          <w:tcPr>
            <w:tcW w:type="dxa" w:w="415"/>
          </w:tcPr>
          <w:p>
            <w:pPr>
              <w:pStyle w:val="null3"/>
            </w:pPr>
            <w:r>
              <w:rPr/>
              <w:t>50</w:t>
            </w:r>
          </w:p>
        </w:tc>
        <w:tc>
          <w:tcPr>
            <w:tcW w:type="dxa" w:w="5814"/>
          </w:tcPr>
          <w:p>
            <w:pPr>
              <w:pStyle w:val="null3"/>
            </w:pPr>
            <w:r>
              <w:rPr/>
              <w:t>4.8.容积能量模式直方图技术，结合不规则体积测量可计算血管指数VI,FI和VFI</w:t>
            </w:r>
          </w:p>
        </w:tc>
      </w:tr>
      <w:tr>
        <w:tc>
          <w:tcPr>
            <w:tcW w:type="dxa" w:w="2076"/>
          </w:tcPr>
          <w:p/>
        </w:tc>
        <w:tc>
          <w:tcPr>
            <w:tcW w:type="dxa" w:w="415"/>
          </w:tcPr>
          <w:p>
            <w:pPr>
              <w:pStyle w:val="null3"/>
            </w:pPr>
            <w:r>
              <w:rPr/>
              <w:t>51</w:t>
            </w:r>
          </w:p>
        </w:tc>
        <w:tc>
          <w:tcPr>
            <w:tcW w:type="dxa" w:w="5814"/>
          </w:tcPr>
          <w:p>
            <w:pPr>
              <w:pStyle w:val="null3"/>
            </w:pPr>
            <w:r>
              <w:rPr/>
              <w:t>5.图像存储、管理及回放重现</w:t>
            </w:r>
          </w:p>
        </w:tc>
      </w:tr>
      <w:tr>
        <w:tc>
          <w:tcPr>
            <w:tcW w:type="dxa" w:w="2076"/>
          </w:tcPr>
          <w:p/>
        </w:tc>
        <w:tc>
          <w:tcPr>
            <w:tcW w:type="dxa" w:w="415"/>
          </w:tcPr>
          <w:p>
            <w:pPr>
              <w:pStyle w:val="null3"/>
            </w:pPr>
            <w:r>
              <w:rPr/>
              <w:t>52</w:t>
            </w:r>
          </w:p>
        </w:tc>
        <w:tc>
          <w:tcPr>
            <w:tcW w:type="dxa" w:w="5814"/>
          </w:tcPr>
          <w:p>
            <w:pPr>
              <w:pStyle w:val="null3"/>
            </w:pPr>
            <w:r>
              <w:rPr/>
              <w:t>5.1.输入/输出信号：USB,HDMI,S-Video,VGA</w:t>
            </w:r>
          </w:p>
        </w:tc>
      </w:tr>
      <w:tr>
        <w:tc>
          <w:tcPr>
            <w:tcW w:type="dxa" w:w="2076"/>
          </w:tcPr>
          <w:p/>
        </w:tc>
        <w:tc>
          <w:tcPr>
            <w:tcW w:type="dxa" w:w="415"/>
          </w:tcPr>
          <w:p>
            <w:pPr>
              <w:pStyle w:val="null3"/>
            </w:pPr>
            <w:r>
              <w:rPr/>
              <w:t>53</w:t>
            </w:r>
          </w:p>
        </w:tc>
        <w:tc>
          <w:tcPr>
            <w:tcW w:type="dxa" w:w="5814"/>
          </w:tcPr>
          <w:p>
            <w:pPr>
              <w:pStyle w:val="null3"/>
            </w:pPr>
            <w:r>
              <w:rPr/>
              <w:t>5.2.连通性：医学数字图像和通信DICOM3.0</w:t>
            </w:r>
          </w:p>
        </w:tc>
      </w:tr>
      <w:tr>
        <w:tc>
          <w:tcPr>
            <w:tcW w:type="dxa" w:w="2076"/>
          </w:tcPr>
          <w:p/>
        </w:tc>
        <w:tc>
          <w:tcPr>
            <w:tcW w:type="dxa" w:w="415"/>
          </w:tcPr>
          <w:p>
            <w:pPr>
              <w:pStyle w:val="null3"/>
            </w:pPr>
            <w:r>
              <w:rPr/>
              <w:t>54</w:t>
            </w:r>
          </w:p>
        </w:tc>
        <w:tc>
          <w:tcPr>
            <w:tcW w:type="dxa" w:w="5814"/>
          </w:tcPr>
          <w:p>
            <w:pPr>
              <w:pStyle w:val="null3"/>
            </w:pPr>
            <w:r>
              <w:rPr/>
              <w:t>5.3.超声图像存档与病案管理系统</w:t>
            </w:r>
          </w:p>
        </w:tc>
      </w:tr>
      <w:tr>
        <w:tc>
          <w:tcPr>
            <w:tcW w:type="dxa" w:w="2076"/>
          </w:tcPr>
          <w:p/>
        </w:tc>
        <w:tc>
          <w:tcPr>
            <w:tcW w:type="dxa" w:w="415"/>
          </w:tcPr>
          <w:p>
            <w:pPr>
              <w:pStyle w:val="null3"/>
            </w:pPr>
            <w:r>
              <w:rPr/>
              <w:t>55</w:t>
            </w:r>
          </w:p>
        </w:tc>
        <w:tc>
          <w:tcPr>
            <w:tcW w:type="dxa" w:w="5814"/>
          </w:tcPr>
          <w:p>
            <w:pPr>
              <w:pStyle w:val="null3"/>
            </w:pPr>
            <w:r>
              <w:rPr/>
              <w:t>5.4.回放重现单元</w:t>
            </w:r>
          </w:p>
        </w:tc>
      </w:tr>
      <w:tr>
        <w:tc>
          <w:tcPr>
            <w:tcW w:type="dxa" w:w="2076"/>
          </w:tcPr>
          <w:p/>
        </w:tc>
        <w:tc>
          <w:tcPr>
            <w:tcW w:type="dxa" w:w="415"/>
          </w:tcPr>
          <w:p>
            <w:pPr>
              <w:pStyle w:val="null3"/>
            </w:pPr>
            <w:r>
              <w:rPr/>
              <w:t>56</w:t>
            </w:r>
          </w:p>
        </w:tc>
        <w:tc>
          <w:tcPr>
            <w:tcW w:type="dxa" w:w="5814"/>
          </w:tcPr>
          <w:p>
            <w:pPr>
              <w:pStyle w:val="null3"/>
            </w:pPr>
            <w:r>
              <w:rPr/>
              <w:t>5.5.硬盘容量≥1T</w:t>
            </w:r>
          </w:p>
        </w:tc>
      </w:tr>
      <w:tr>
        <w:tc>
          <w:tcPr>
            <w:tcW w:type="dxa" w:w="2076"/>
          </w:tcPr>
          <w:p/>
        </w:tc>
        <w:tc>
          <w:tcPr>
            <w:tcW w:type="dxa" w:w="415"/>
          </w:tcPr>
          <w:p>
            <w:pPr>
              <w:pStyle w:val="null3"/>
            </w:pPr>
            <w:r>
              <w:rPr/>
              <w:t>57</w:t>
            </w:r>
          </w:p>
        </w:tc>
        <w:tc>
          <w:tcPr>
            <w:tcW w:type="dxa" w:w="5814"/>
          </w:tcPr>
          <w:p>
            <w:pPr>
              <w:pStyle w:val="null3"/>
            </w:pPr>
            <w:r>
              <w:rPr/>
              <w:t>5.6.一体化剪帖板：(在屏幕上)可以存储和回放动态及静态图像</w:t>
            </w:r>
          </w:p>
        </w:tc>
      </w:tr>
      <w:tr>
        <w:tc>
          <w:tcPr>
            <w:tcW w:type="dxa" w:w="2076"/>
          </w:tcPr>
          <w:p/>
        </w:tc>
        <w:tc>
          <w:tcPr>
            <w:tcW w:type="dxa" w:w="415"/>
          </w:tcPr>
          <w:p>
            <w:pPr>
              <w:pStyle w:val="null3"/>
            </w:pPr>
            <w:r>
              <w:rPr/>
              <w:t>58</w:t>
            </w:r>
          </w:p>
        </w:tc>
        <w:tc>
          <w:tcPr>
            <w:tcW w:type="dxa" w:w="5814"/>
          </w:tcPr>
          <w:p>
            <w:pPr>
              <w:pStyle w:val="null3"/>
            </w:pPr>
            <w:r>
              <w:rPr/>
              <w:t>5.7.支持一键式输出3D打印格式，包括STL、OBJ、PLY、3MF、XYZ格式</w:t>
            </w:r>
          </w:p>
        </w:tc>
      </w:tr>
      <w:tr>
        <w:tc>
          <w:tcPr>
            <w:tcW w:type="dxa" w:w="2076"/>
          </w:tcPr>
          <w:p/>
        </w:tc>
        <w:tc>
          <w:tcPr>
            <w:tcW w:type="dxa" w:w="415"/>
          </w:tcPr>
          <w:p>
            <w:pPr>
              <w:pStyle w:val="null3"/>
            </w:pPr>
            <w:r>
              <w:rPr/>
              <w:t>59</w:t>
            </w:r>
          </w:p>
        </w:tc>
        <w:tc>
          <w:tcPr>
            <w:tcW w:type="dxa" w:w="5814"/>
          </w:tcPr>
          <w:p>
            <w:pPr>
              <w:pStyle w:val="null3"/>
            </w:pPr>
            <w:r>
              <w:rPr/>
              <w:t>6.技术参数要求</w:t>
            </w:r>
          </w:p>
        </w:tc>
      </w:tr>
      <w:tr>
        <w:tc>
          <w:tcPr>
            <w:tcW w:type="dxa" w:w="2076"/>
          </w:tcPr>
          <w:p/>
        </w:tc>
        <w:tc>
          <w:tcPr>
            <w:tcW w:type="dxa" w:w="415"/>
          </w:tcPr>
          <w:p>
            <w:pPr>
              <w:pStyle w:val="null3"/>
            </w:pPr>
            <w:r>
              <w:rPr/>
              <w:t>60</w:t>
            </w:r>
          </w:p>
        </w:tc>
        <w:tc>
          <w:tcPr>
            <w:tcW w:type="dxa" w:w="5814"/>
          </w:tcPr>
          <w:p>
            <w:pPr>
              <w:pStyle w:val="null3"/>
            </w:pPr>
            <w:r>
              <w:rPr/>
              <w:t>6.1.监视器≥23英寸高分辨率LCD监视器</w:t>
            </w:r>
          </w:p>
        </w:tc>
      </w:tr>
      <w:tr>
        <w:tc>
          <w:tcPr>
            <w:tcW w:type="dxa" w:w="2076"/>
          </w:tcPr>
          <w:p/>
        </w:tc>
        <w:tc>
          <w:tcPr>
            <w:tcW w:type="dxa" w:w="415"/>
          </w:tcPr>
          <w:p>
            <w:pPr>
              <w:pStyle w:val="null3"/>
            </w:pPr>
            <w:r>
              <w:rPr/>
              <w:t>61</w:t>
            </w:r>
          </w:p>
        </w:tc>
        <w:tc>
          <w:tcPr>
            <w:tcW w:type="dxa" w:w="5814"/>
          </w:tcPr>
          <w:p>
            <w:pPr>
              <w:pStyle w:val="null3"/>
            </w:pPr>
            <w:r>
              <w:rPr/>
              <w:t>6.2.操作控制台，可单键电动垂直调节高度，并可左右转动、前后移动和锁定</w:t>
            </w:r>
          </w:p>
        </w:tc>
      </w:tr>
      <w:tr>
        <w:tc>
          <w:tcPr>
            <w:tcW w:type="dxa" w:w="2076"/>
          </w:tcPr>
          <w:p/>
        </w:tc>
        <w:tc>
          <w:tcPr>
            <w:tcW w:type="dxa" w:w="415"/>
          </w:tcPr>
          <w:p>
            <w:pPr>
              <w:pStyle w:val="null3"/>
            </w:pPr>
            <w:r>
              <w:rPr/>
              <w:t>62</w:t>
            </w:r>
          </w:p>
        </w:tc>
        <w:tc>
          <w:tcPr>
            <w:tcW w:type="dxa" w:w="5814"/>
          </w:tcPr>
          <w:p>
            <w:pPr>
              <w:pStyle w:val="null3"/>
            </w:pPr>
            <w:r>
              <w:rPr/>
              <w:t>6.3.探头接口：≥4个，探头接口为无针式接口</w:t>
            </w:r>
          </w:p>
        </w:tc>
      </w:tr>
      <w:tr>
        <w:tc>
          <w:tcPr>
            <w:tcW w:type="dxa" w:w="2076"/>
          </w:tcPr>
          <w:p/>
        </w:tc>
        <w:tc>
          <w:tcPr>
            <w:tcW w:type="dxa" w:w="415"/>
          </w:tcPr>
          <w:p>
            <w:pPr>
              <w:pStyle w:val="null3"/>
            </w:pPr>
            <w:r>
              <w:rPr/>
              <w:t>63</w:t>
            </w:r>
          </w:p>
        </w:tc>
        <w:tc>
          <w:tcPr>
            <w:tcW w:type="dxa" w:w="5814"/>
          </w:tcPr>
          <w:p>
            <w:pPr>
              <w:pStyle w:val="null3"/>
            </w:pPr>
            <w:r>
              <w:rPr/>
              <w:t>6.4.≥15英寸多点触控触摸屏</w:t>
            </w:r>
          </w:p>
        </w:tc>
      </w:tr>
      <w:tr>
        <w:tc>
          <w:tcPr>
            <w:tcW w:type="dxa" w:w="2076"/>
          </w:tcPr>
          <w:p/>
        </w:tc>
        <w:tc>
          <w:tcPr>
            <w:tcW w:type="dxa" w:w="415"/>
          </w:tcPr>
          <w:p>
            <w:pPr>
              <w:pStyle w:val="null3"/>
            </w:pPr>
            <w:r>
              <w:rPr/>
              <w:t>64</w:t>
            </w:r>
          </w:p>
        </w:tc>
        <w:tc>
          <w:tcPr>
            <w:tcW w:type="dxa" w:w="5814"/>
          </w:tcPr>
          <w:p>
            <w:pPr>
              <w:pStyle w:val="null3"/>
            </w:pPr>
            <w:r>
              <w:rPr/>
              <w:t>6.5.空间分辨率：符合GB10152-2009国家标准</w:t>
            </w:r>
          </w:p>
        </w:tc>
      </w:tr>
      <w:tr>
        <w:tc>
          <w:tcPr>
            <w:tcW w:type="dxa" w:w="2076"/>
          </w:tcPr>
          <w:p/>
        </w:tc>
        <w:tc>
          <w:tcPr>
            <w:tcW w:type="dxa" w:w="415"/>
          </w:tcPr>
          <w:p>
            <w:pPr>
              <w:pStyle w:val="null3"/>
            </w:pPr>
            <w:r>
              <w:rPr/>
              <w:t>65</w:t>
            </w:r>
          </w:p>
        </w:tc>
        <w:tc>
          <w:tcPr>
            <w:tcW w:type="dxa" w:w="5814"/>
          </w:tcPr>
          <w:p>
            <w:pPr>
              <w:pStyle w:val="null3"/>
            </w:pPr>
            <w:r>
              <w:rPr/>
              <w:t>6.6.超声功率输出调节：B/M、PWD、Color Doppler输出功率可调</w:t>
            </w:r>
          </w:p>
        </w:tc>
      </w:tr>
      <w:tr>
        <w:tc>
          <w:tcPr>
            <w:tcW w:type="dxa" w:w="2076"/>
          </w:tcPr>
          <w:p/>
        </w:tc>
        <w:tc>
          <w:tcPr>
            <w:tcW w:type="dxa" w:w="415"/>
          </w:tcPr>
          <w:p>
            <w:pPr>
              <w:pStyle w:val="null3"/>
            </w:pPr>
            <w:r>
              <w:rPr/>
              <w:t>66</w:t>
            </w:r>
          </w:p>
        </w:tc>
        <w:tc>
          <w:tcPr>
            <w:tcW w:type="dxa" w:w="5814"/>
          </w:tcPr>
          <w:p>
            <w:pPr>
              <w:pStyle w:val="null3"/>
            </w:pPr>
            <w:r>
              <w:rPr/>
              <w:t>7.探头</w:t>
            </w:r>
          </w:p>
        </w:tc>
      </w:tr>
      <w:tr>
        <w:tc>
          <w:tcPr>
            <w:tcW w:type="dxa" w:w="2076"/>
          </w:tcPr>
          <w:p/>
        </w:tc>
        <w:tc>
          <w:tcPr>
            <w:tcW w:type="dxa" w:w="415"/>
          </w:tcPr>
          <w:p>
            <w:pPr>
              <w:pStyle w:val="null3"/>
            </w:pPr>
            <w:r>
              <w:rPr/>
              <w:t>67</w:t>
            </w:r>
          </w:p>
        </w:tc>
        <w:tc>
          <w:tcPr>
            <w:tcW w:type="dxa" w:w="5814"/>
          </w:tcPr>
          <w:p>
            <w:pPr>
              <w:pStyle w:val="null3"/>
            </w:pPr>
            <w:r>
              <w:rPr/>
              <w:t>7.1.频率：超宽频、变频探头，工作频率可显示，变频探头中心频率可选择≥3种，多普勒频率≥3种。</w:t>
            </w:r>
          </w:p>
        </w:tc>
      </w:tr>
      <w:tr>
        <w:tc>
          <w:tcPr>
            <w:tcW w:type="dxa" w:w="2076"/>
          </w:tcPr>
          <w:p/>
        </w:tc>
        <w:tc>
          <w:tcPr>
            <w:tcW w:type="dxa" w:w="415"/>
          </w:tcPr>
          <w:p>
            <w:pPr>
              <w:pStyle w:val="null3"/>
            </w:pPr>
            <w:r>
              <w:rPr/>
              <w:t>68</w:t>
            </w:r>
          </w:p>
        </w:tc>
        <w:tc>
          <w:tcPr>
            <w:tcW w:type="dxa" w:w="5814"/>
          </w:tcPr>
          <w:p>
            <w:pPr>
              <w:pStyle w:val="null3"/>
            </w:pPr>
            <w:r>
              <w:rPr/>
              <w:t>7.2.腹部二维凸阵探头：超声频率覆盖2.0—5.0MHz,阵元数≥192</w:t>
            </w:r>
          </w:p>
        </w:tc>
      </w:tr>
      <w:tr>
        <w:tc>
          <w:tcPr>
            <w:tcW w:type="dxa" w:w="2076"/>
          </w:tcPr>
          <w:p/>
        </w:tc>
        <w:tc>
          <w:tcPr>
            <w:tcW w:type="dxa" w:w="415"/>
          </w:tcPr>
          <w:p>
            <w:pPr>
              <w:pStyle w:val="null3"/>
            </w:pPr>
            <w:r>
              <w:rPr/>
              <w:t>69</w:t>
            </w:r>
          </w:p>
        </w:tc>
        <w:tc>
          <w:tcPr>
            <w:tcW w:type="dxa" w:w="5814"/>
          </w:tcPr>
          <w:p>
            <w:pPr>
              <w:pStyle w:val="null3"/>
            </w:pPr>
            <w:r>
              <w:rPr/>
              <w:t>7.3.腹部二维凸阵探头：阵元数≥192,成像角度≥110°。</w:t>
            </w:r>
          </w:p>
        </w:tc>
      </w:tr>
      <w:tr>
        <w:tc>
          <w:tcPr>
            <w:tcW w:type="dxa" w:w="2076"/>
          </w:tcPr>
          <w:p/>
        </w:tc>
        <w:tc>
          <w:tcPr>
            <w:tcW w:type="dxa" w:w="415"/>
          </w:tcPr>
          <w:p>
            <w:pPr>
              <w:pStyle w:val="null3"/>
            </w:pPr>
            <w:r>
              <w:rPr/>
              <w:t>70</w:t>
            </w:r>
          </w:p>
        </w:tc>
        <w:tc>
          <w:tcPr>
            <w:tcW w:type="dxa" w:w="5814"/>
          </w:tcPr>
          <w:p>
            <w:pPr>
              <w:pStyle w:val="null3"/>
            </w:pPr>
            <w:r>
              <w:rPr/>
              <w:t>7.4.腹部容积探头：超声频率覆盖2.0—8.0MHz</w:t>
            </w:r>
          </w:p>
        </w:tc>
      </w:tr>
      <w:tr>
        <w:tc>
          <w:tcPr>
            <w:tcW w:type="dxa" w:w="2076"/>
          </w:tcPr>
          <w:p/>
        </w:tc>
        <w:tc>
          <w:tcPr>
            <w:tcW w:type="dxa" w:w="415"/>
          </w:tcPr>
          <w:p>
            <w:pPr>
              <w:pStyle w:val="null3"/>
            </w:pPr>
            <w:r>
              <w:rPr/>
              <w:t>71</w:t>
            </w:r>
          </w:p>
        </w:tc>
        <w:tc>
          <w:tcPr>
            <w:tcW w:type="dxa" w:w="5814"/>
          </w:tcPr>
          <w:p>
            <w:pPr>
              <w:pStyle w:val="null3"/>
            </w:pPr>
            <w:r>
              <w:rPr/>
              <w:t>7.5.高频线阵探头：超声频率覆盖4.0—10.0MHz</w:t>
            </w:r>
          </w:p>
        </w:tc>
      </w:tr>
      <w:tr>
        <w:tc>
          <w:tcPr>
            <w:tcW w:type="dxa" w:w="2076"/>
          </w:tcPr>
          <w:p/>
        </w:tc>
        <w:tc>
          <w:tcPr>
            <w:tcW w:type="dxa" w:w="415"/>
          </w:tcPr>
          <w:p>
            <w:pPr>
              <w:pStyle w:val="null3"/>
            </w:pPr>
            <w:r>
              <w:rPr/>
              <w:t>72</w:t>
            </w:r>
          </w:p>
        </w:tc>
        <w:tc>
          <w:tcPr>
            <w:tcW w:type="dxa" w:w="5814"/>
          </w:tcPr>
          <w:p>
            <w:pPr>
              <w:pStyle w:val="null3"/>
            </w:pPr>
            <w:r>
              <w:rPr/>
              <w:t>7.6.腔内容积探头：超声频率覆盖4.0—9.0MHz</w:t>
            </w:r>
          </w:p>
        </w:tc>
      </w:tr>
      <w:tr>
        <w:tc>
          <w:tcPr>
            <w:tcW w:type="dxa" w:w="2076"/>
          </w:tcPr>
          <w:p/>
        </w:tc>
        <w:tc>
          <w:tcPr>
            <w:tcW w:type="dxa" w:w="415"/>
          </w:tcPr>
          <w:p>
            <w:pPr>
              <w:pStyle w:val="null3"/>
            </w:pPr>
            <w:r>
              <w:rPr/>
              <w:t>73</w:t>
            </w:r>
          </w:p>
        </w:tc>
        <w:tc>
          <w:tcPr>
            <w:tcW w:type="dxa" w:w="5814"/>
          </w:tcPr>
          <w:p>
            <w:pPr>
              <w:pStyle w:val="null3"/>
            </w:pPr>
            <w:r>
              <w:rPr/>
              <w:t>8.二维灰阶及容积成像主要参数</w:t>
            </w:r>
          </w:p>
        </w:tc>
      </w:tr>
      <w:tr>
        <w:tc>
          <w:tcPr>
            <w:tcW w:type="dxa" w:w="2076"/>
          </w:tcPr>
          <w:p/>
        </w:tc>
        <w:tc>
          <w:tcPr>
            <w:tcW w:type="dxa" w:w="415"/>
          </w:tcPr>
          <w:p>
            <w:pPr>
              <w:pStyle w:val="null3"/>
            </w:pPr>
            <w:r>
              <w:rPr/>
              <w:t>74</w:t>
            </w:r>
          </w:p>
        </w:tc>
        <w:tc>
          <w:tcPr>
            <w:tcW w:type="dxa" w:w="5814"/>
          </w:tcPr>
          <w:p>
            <w:pPr>
              <w:pStyle w:val="null3"/>
            </w:pPr>
            <w:r>
              <w:rPr/>
              <w:t>8.1.凸阵探头，全视野，17cm深度时，在最高线密度下，二维帧频≥30帧/秒；</w:t>
            </w:r>
          </w:p>
        </w:tc>
      </w:tr>
      <w:tr>
        <w:tc>
          <w:tcPr>
            <w:tcW w:type="dxa" w:w="2076"/>
          </w:tcPr>
          <w:p/>
        </w:tc>
        <w:tc>
          <w:tcPr>
            <w:tcW w:type="dxa" w:w="415"/>
          </w:tcPr>
          <w:p>
            <w:pPr>
              <w:pStyle w:val="null3"/>
            </w:pPr>
            <w:r>
              <w:rPr/>
              <w:t>75</w:t>
            </w:r>
          </w:p>
        </w:tc>
        <w:tc>
          <w:tcPr>
            <w:tcW w:type="dxa" w:w="5814"/>
          </w:tcPr>
          <w:p>
            <w:pPr>
              <w:pStyle w:val="null3"/>
            </w:pPr>
            <w:r>
              <w:rPr/>
              <w:t>8.2.凸阵容积探头，全视野，17cm深度时，四维成像帧频≥30帧/秒</w:t>
            </w:r>
          </w:p>
        </w:tc>
      </w:tr>
      <w:tr>
        <w:tc>
          <w:tcPr>
            <w:tcW w:type="dxa" w:w="2076"/>
          </w:tcPr>
          <w:p/>
        </w:tc>
        <w:tc>
          <w:tcPr>
            <w:tcW w:type="dxa" w:w="415"/>
          </w:tcPr>
          <w:p>
            <w:pPr>
              <w:pStyle w:val="null3"/>
            </w:pPr>
            <w:r>
              <w:rPr/>
              <w:t>76</w:t>
            </w:r>
          </w:p>
        </w:tc>
        <w:tc>
          <w:tcPr>
            <w:tcW w:type="dxa" w:w="5814"/>
          </w:tcPr>
          <w:p>
            <w:pPr>
              <w:pStyle w:val="null3"/>
            </w:pPr>
            <w:r>
              <w:rPr/>
              <w:t>8.3.数字集成化智能TGC分段≥8段</w:t>
            </w:r>
          </w:p>
        </w:tc>
      </w:tr>
      <w:tr>
        <w:tc>
          <w:tcPr>
            <w:tcW w:type="dxa" w:w="2076"/>
          </w:tcPr>
          <w:p/>
        </w:tc>
        <w:tc>
          <w:tcPr>
            <w:tcW w:type="dxa" w:w="415"/>
          </w:tcPr>
          <w:p>
            <w:pPr>
              <w:pStyle w:val="null3"/>
            </w:pPr>
            <w:r>
              <w:rPr/>
              <w:t>77</w:t>
            </w:r>
          </w:p>
        </w:tc>
        <w:tc>
          <w:tcPr>
            <w:tcW w:type="dxa" w:w="5814"/>
          </w:tcPr>
          <w:p>
            <w:pPr>
              <w:pStyle w:val="null3"/>
            </w:pPr>
            <w:r>
              <w:rPr/>
              <w:t>8.4.二维成像扫描深度≥46cm</w:t>
            </w:r>
          </w:p>
        </w:tc>
      </w:tr>
      <w:tr>
        <w:tc>
          <w:tcPr>
            <w:tcW w:type="dxa" w:w="2076"/>
          </w:tcPr>
          <w:p/>
        </w:tc>
        <w:tc>
          <w:tcPr>
            <w:tcW w:type="dxa" w:w="415"/>
          </w:tcPr>
          <w:p>
            <w:pPr>
              <w:pStyle w:val="null3"/>
            </w:pPr>
            <w:r>
              <w:rPr/>
              <w:t>78</w:t>
            </w:r>
          </w:p>
        </w:tc>
        <w:tc>
          <w:tcPr>
            <w:tcW w:type="dxa" w:w="5814"/>
          </w:tcPr>
          <w:p>
            <w:pPr>
              <w:pStyle w:val="null3"/>
            </w:pPr>
            <w:r>
              <w:rPr/>
              <w:t>8.5.回放重现：灰阶图像回放≥4000幅，四维图像回放≥400容积帧。</w:t>
            </w:r>
          </w:p>
        </w:tc>
      </w:tr>
      <w:tr>
        <w:tc>
          <w:tcPr>
            <w:tcW w:type="dxa" w:w="2076"/>
          </w:tcPr>
          <w:p/>
        </w:tc>
        <w:tc>
          <w:tcPr>
            <w:tcW w:type="dxa" w:w="415"/>
          </w:tcPr>
          <w:p>
            <w:pPr>
              <w:pStyle w:val="null3"/>
            </w:pPr>
            <w:r>
              <w:rPr/>
              <w:t>79</w:t>
            </w:r>
          </w:p>
        </w:tc>
        <w:tc>
          <w:tcPr>
            <w:tcW w:type="dxa" w:w="5814"/>
          </w:tcPr>
          <w:p>
            <w:pPr>
              <w:pStyle w:val="null3"/>
            </w:pPr>
            <w:r>
              <w:rPr/>
              <w:t>8.6.系统动态范围≥400dB</w:t>
            </w:r>
          </w:p>
        </w:tc>
      </w:tr>
      <w:tr>
        <w:tc>
          <w:tcPr>
            <w:tcW w:type="dxa" w:w="2076"/>
          </w:tcPr>
          <w:p/>
        </w:tc>
        <w:tc>
          <w:tcPr>
            <w:tcW w:type="dxa" w:w="415"/>
          </w:tcPr>
          <w:p>
            <w:pPr>
              <w:pStyle w:val="null3"/>
            </w:pPr>
            <w:r>
              <w:rPr/>
              <w:t>80</w:t>
            </w:r>
          </w:p>
        </w:tc>
        <w:tc>
          <w:tcPr>
            <w:tcW w:type="dxa" w:w="5814"/>
          </w:tcPr>
          <w:p>
            <w:pPr>
              <w:pStyle w:val="null3"/>
            </w:pPr>
            <w:r>
              <w:rPr/>
              <w:t>8.7.预设条件针对不同的检查脏器，预置最佳化图像的检查条件，减少操作时的调节，及常用所需的外部调节及组合调节</w:t>
            </w:r>
          </w:p>
        </w:tc>
      </w:tr>
      <w:tr>
        <w:tc>
          <w:tcPr>
            <w:tcW w:type="dxa" w:w="2076"/>
          </w:tcPr>
          <w:p/>
        </w:tc>
        <w:tc>
          <w:tcPr>
            <w:tcW w:type="dxa" w:w="415"/>
          </w:tcPr>
          <w:p>
            <w:pPr>
              <w:pStyle w:val="null3"/>
            </w:pPr>
            <w:r>
              <w:rPr/>
              <w:t>81</w:t>
            </w:r>
          </w:p>
        </w:tc>
        <w:tc>
          <w:tcPr>
            <w:tcW w:type="dxa" w:w="5814"/>
          </w:tcPr>
          <w:p>
            <w:pPr>
              <w:pStyle w:val="null3"/>
            </w:pPr>
            <w:r>
              <w:rPr/>
              <w:t>8.频谱多普勒</w:t>
            </w:r>
          </w:p>
        </w:tc>
      </w:tr>
      <w:tr>
        <w:tc>
          <w:tcPr>
            <w:tcW w:type="dxa" w:w="2076"/>
          </w:tcPr>
          <w:p/>
        </w:tc>
        <w:tc>
          <w:tcPr>
            <w:tcW w:type="dxa" w:w="415"/>
          </w:tcPr>
          <w:p>
            <w:pPr>
              <w:pStyle w:val="null3"/>
            </w:pPr>
            <w:r>
              <w:rPr/>
              <w:t>82</w:t>
            </w:r>
          </w:p>
        </w:tc>
        <w:tc>
          <w:tcPr>
            <w:tcW w:type="dxa" w:w="5814"/>
          </w:tcPr>
          <w:p>
            <w:pPr>
              <w:pStyle w:val="null3"/>
            </w:pPr>
            <w:r>
              <w:rPr/>
              <w:t>8.1.方式：PW,CW</w:t>
            </w:r>
          </w:p>
        </w:tc>
      </w:tr>
      <w:tr>
        <w:tc>
          <w:tcPr>
            <w:tcW w:type="dxa" w:w="2076"/>
          </w:tcPr>
          <w:p/>
        </w:tc>
        <w:tc>
          <w:tcPr>
            <w:tcW w:type="dxa" w:w="415"/>
          </w:tcPr>
          <w:p>
            <w:pPr>
              <w:pStyle w:val="null3"/>
            </w:pPr>
            <w:r>
              <w:rPr/>
              <w:t>83</w:t>
            </w:r>
          </w:p>
        </w:tc>
        <w:tc>
          <w:tcPr>
            <w:tcW w:type="dxa" w:w="5814"/>
          </w:tcPr>
          <w:p>
            <w:pPr>
              <w:pStyle w:val="null3"/>
            </w:pPr>
            <w:r>
              <w:rPr/>
              <w:t>8.2.多普勒发射频率可视可调，中心频率明确显示</w:t>
            </w:r>
          </w:p>
        </w:tc>
      </w:tr>
      <w:tr>
        <w:tc>
          <w:tcPr>
            <w:tcW w:type="dxa" w:w="2076"/>
          </w:tcPr>
          <w:p/>
        </w:tc>
        <w:tc>
          <w:tcPr>
            <w:tcW w:type="dxa" w:w="415"/>
          </w:tcPr>
          <w:p>
            <w:pPr>
              <w:pStyle w:val="null3"/>
            </w:pPr>
            <w:r>
              <w:rPr/>
              <w:t>84</w:t>
            </w:r>
          </w:p>
        </w:tc>
        <w:tc>
          <w:tcPr>
            <w:tcW w:type="dxa" w:w="5814"/>
          </w:tcPr>
          <w:p>
            <w:pPr>
              <w:pStyle w:val="null3"/>
            </w:pPr>
            <w:r>
              <w:rPr/>
              <w:t>8.3.PWD：血流速度≥10m/s；CWD：血流速度≥21m/s</w:t>
            </w:r>
          </w:p>
        </w:tc>
      </w:tr>
      <w:tr>
        <w:tc>
          <w:tcPr>
            <w:tcW w:type="dxa" w:w="2076"/>
          </w:tcPr>
          <w:p/>
        </w:tc>
        <w:tc>
          <w:tcPr>
            <w:tcW w:type="dxa" w:w="415"/>
          </w:tcPr>
          <w:p>
            <w:pPr>
              <w:pStyle w:val="null3"/>
            </w:pPr>
            <w:r>
              <w:rPr/>
              <w:t>85</w:t>
            </w:r>
          </w:p>
        </w:tc>
        <w:tc>
          <w:tcPr>
            <w:tcW w:type="dxa" w:w="5814"/>
          </w:tcPr>
          <w:p>
            <w:pPr>
              <w:pStyle w:val="null3"/>
            </w:pPr>
            <w:r>
              <w:rPr/>
              <w:t>8.4.最低测量速度：≤10mm/s</w:t>
            </w:r>
          </w:p>
        </w:tc>
      </w:tr>
      <w:tr>
        <w:tc>
          <w:tcPr>
            <w:tcW w:type="dxa" w:w="2076"/>
          </w:tcPr>
          <w:p/>
        </w:tc>
        <w:tc>
          <w:tcPr>
            <w:tcW w:type="dxa" w:w="415"/>
          </w:tcPr>
          <w:p>
            <w:pPr>
              <w:pStyle w:val="null3"/>
            </w:pPr>
            <w:r>
              <w:rPr/>
              <w:t>86</w:t>
            </w:r>
          </w:p>
        </w:tc>
        <w:tc>
          <w:tcPr>
            <w:tcW w:type="dxa" w:w="5814"/>
          </w:tcPr>
          <w:p>
            <w:pPr>
              <w:pStyle w:val="null3"/>
            </w:pPr>
            <w:r>
              <w:rPr/>
              <w:t>8.5.零位移动：≥10级</w:t>
            </w:r>
          </w:p>
        </w:tc>
      </w:tr>
      <w:tr>
        <w:tc>
          <w:tcPr>
            <w:tcW w:type="dxa" w:w="2076"/>
          </w:tcPr>
          <w:p/>
        </w:tc>
        <w:tc>
          <w:tcPr>
            <w:tcW w:type="dxa" w:w="415"/>
          </w:tcPr>
          <w:p>
            <w:pPr>
              <w:pStyle w:val="null3"/>
            </w:pPr>
            <w:r>
              <w:rPr/>
              <w:t>87</w:t>
            </w:r>
          </w:p>
        </w:tc>
        <w:tc>
          <w:tcPr>
            <w:tcW w:type="dxa" w:w="5814"/>
          </w:tcPr>
          <w:p>
            <w:pPr>
              <w:pStyle w:val="null3"/>
            </w:pPr>
            <w:r>
              <w:rPr/>
              <w:t>8.6.PWD取样宽度：0.1-20mm,分级可调</w:t>
            </w:r>
          </w:p>
        </w:tc>
      </w:tr>
      <w:tr>
        <w:tc>
          <w:tcPr>
            <w:tcW w:type="dxa" w:w="2076"/>
          </w:tcPr>
          <w:p/>
        </w:tc>
        <w:tc>
          <w:tcPr>
            <w:tcW w:type="dxa" w:w="415"/>
          </w:tcPr>
          <w:p>
            <w:pPr>
              <w:pStyle w:val="null3"/>
            </w:pPr>
            <w:r>
              <w:rPr/>
              <w:t>88</w:t>
            </w:r>
          </w:p>
        </w:tc>
        <w:tc>
          <w:tcPr>
            <w:tcW w:type="dxa" w:w="5814"/>
          </w:tcPr>
          <w:p>
            <w:pPr>
              <w:pStyle w:val="null3"/>
            </w:pPr>
            <w:r>
              <w:rPr/>
              <w:t>9.彩色多普勒</w:t>
            </w:r>
          </w:p>
        </w:tc>
      </w:tr>
      <w:tr>
        <w:tc>
          <w:tcPr>
            <w:tcW w:type="dxa" w:w="2076"/>
          </w:tcPr>
          <w:p/>
        </w:tc>
        <w:tc>
          <w:tcPr>
            <w:tcW w:type="dxa" w:w="415"/>
          </w:tcPr>
          <w:p>
            <w:pPr>
              <w:pStyle w:val="null3"/>
            </w:pPr>
            <w:r>
              <w:rPr/>
              <w:t>89</w:t>
            </w:r>
          </w:p>
        </w:tc>
        <w:tc>
          <w:tcPr>
            <w:tcW w:type="dxa" w:w="5814"/>
          </w:tcPr>
          <w:p>
            <w:pPr>
              <w:pStyle w:val="null3"/>
            </w:pPr>
            <w:r>
              <w:rPr/>
              <w:t>9.1.显示方式：能量显示，速度显示、二维立体血流显示</w:t>
            </w:r>
          </w:p>
        </w:tc>
      </w:tr>
      <w:tr>
        <w:tc>
          <w:tcPr>
            <w:tcW w:type="dxa" w:w="2076"/>
          </w:tcPr>
          <w:p/>
        </w:tc>
        <w:tc>
          <w:tcPr>
            <w:tcW w:type="dxa" w:w="415"/>
          </w:tcPr>
          <w:p>
            <w:pPr>
              <w:pStyle w:val="null3"/>
            </w:pPr>
            <w:r>
              <w:rPr/>
              <w:t>90</w:t>
            </w:r>
          </w:p>
        </w:tc>
        <w:tc>
          <w:tcPr>
            <w:tcW w:type="dxa" w:w="5814"/>
          </w:tcPr>
          <w:p>
            <w:pPr>
              <w:pStyle w:val="null3"/>
            </w:pPr>
            <w:r>
              <w:rPr/>
              <w:t>9.2.凸阵探头，全视野，17cm深度时，在最高线密度下，彩色帧频≥10帧/秒；</w:t>
            </w:r>
          </w:p>
        </w:tc>
      </w:tr>
      <w:tr>
        <w:tc>
          <w:tcPr>
            <w:tcW w:type="dxa" w:w="2076"/>
          </w:tcPr>
          <w:p/>
        </w:tc>
        <w:tc>
          <w:tcPr>
            <w:tcW w:type="dxa" w:w="415"/>
          </w:tcPr>
          <w:p>
            <w:pPr>
              <w:pStyle w:val="null3"/>
            </w:pPr>
            <w:r>
              <w:rPr/>
              <w:t>91</w:t>
            </w:r>
          </w:p>
        </w:tc>
        <w:tc>
          <w:tcPr>
            <w:tcW w:type="dxa" w:w="5814"/>
          </w:tcPr>
          <w:p>
            <w:pPr>
              <w:pStyle w:val="null3"/>
            </w:pPr>
            <w:r>
              <w:rPr/>
              <w:t>9.3.凸阵容积探头，全视野，17cm深度时，四维彩色成像帧频≥9帧/秒</w:t>
            </w:r>
          </w:p>
        </w:tc>
      </w:tr>
      <w:tr>
        <w:tc>
          <w:tcPr>
            <w:tcW w:type="dxa" w:w="2076"/>
          </w:tcPr>
          <w:p/>
        </w:tc>
        <w:tc>
          <w:tcPr>
            <w:tcW w:type="dxa" w:w="415"/>
          </w:tcPr>
          <w:p>
            <w:pPr>
              <w:pStyle w:val="null3"/>
            </w:pPr>
            <w:r>
              <w:rPr/>
              <w:t>92</w:t>
            </w:r>
          </w:p>
        </w:tc>
        <w:tc>
          <w:tcPr>
            <w:tcW w:type="dxa" w:w="5814"/>
          </w:tcPr>
          <w:p>
            <w:pPr>
              <w:pStyle w:val="null3"/>
            </w:pPr>
            <w:r>
              <w:rPr/>
              <w:t>9.4.彩色显示速度：最低平均血流测量速度≤5mm/s(非噪声信号)</w:t>
            </w:r>
          </w:p>
        </w:tc>
      </w:tr>
      <w:tr>
        <w:tc>
          <w:tcPr>
            <w:tcW w:type="dxa" w:w="2076"/>
          </w:tcPr>
          <w:p/>
        </w:tc>
        <w:tc>
          <w:tcPr>
            <w:tcW w:type="dxa" w:w="415"/>
          </w:tcPr>
          <w:p>
            <w:pPr>
              <w:pStyle w:val="null3"/>
            </w:pPr>
            <w:r>
              <w:rPr/>
              <w:t>93</w:t>
            </w:r>
          </w:p>
        </w:tc>
        <w:tc>
          <w:tcPr>
            <w:tcW w:type="dxa" w:w="5814"/>
          </w:tcPr>
          <w:p>
            <w:pPr>
              <w:pStyle w:val="null3"/>
            </w:pPr>
            <w:r>
              <w:rPr/>
              <w:t>9.5.彩色增强功能：彩色多普勒能量图，方向性能量图</w:t>
            </w:r>
          </w:p>
        </w:tc>
      </w:tr>
      <w:tr>
        <w:tc>
          <w:tcPr>
            <w:tcW w:type="dxa" w:w="2076"/>
          </w:tcPr>
          <w:p/>
        </w:tc>
        <w:tc>
          <w:tcPr>
            <w:tcW w:type="dxa" w:w="415"/>
          </w:tcPr>
          <w:p>
            <w:pPr>
              <w:pStyle w:val="null3"/>
            </w:pPr>
            <w:r>
              <w:rPr/>
              <w:t>94</w:t>
            </w:r>
          </w:p>
        </w:tc>
        <w:tc>
          <w:tcPr>
            <w:tcW w:type="dxa" w:w="5814"/>
          </w:tcPr>
          <w:p>
            <w:pPr>
              <w:pStyle w:val="null3"/>
              <w:jc w:val="both"/>
            </w:pPr>
            <w:r>
              <w:rPr>
                <w:sz w:val="20"/>
              </w:rPr>
              <w:t>三、配置清单</w:t>
            </w:r>
            <w:r>
              <w:rPr>
                <w:sz w:val="20"/>
              </w:rPr>
              <w:t>（单套）</w:t>
            </w:r>
            <w:r>
              <w:rPr>
                <w:sz w:val="20"/>
              </w:rPr>
              <w:t>：</w:t>
            </w:r>
          </w:p>
          <w:p>
            <w:pPr>
              <w:pStyle w:val="null3"/>
              <w:jc w:val="both"/>
            </w:pPr>
            <w:r>
              <w:rPr>
                <w:sz w:val="20"/>
              </w:rPr>
              <w:t>1.主机</w:t>
            </w:r>
            <w:r>
              <w:rPr>
                <w:sz w:val="20"/>
              </w:rPr>
              <w:t>一台</w:t>
            </w:r>
          </w:p>
          <w:p>
            <w:pPr>
              <w:pStyle w:val="null3"/>
              <w:jc w:val="both"/>
            </w:pPr>
            <w:r>
              <w:rPr>
                <w:sz w:val="20"/>
              </w:rPr>
              <w:t>2.实时四维软件包</w:t>
            </w:r>
            <w:r>
              <w:rPr>
                <w:sz w:val="20"/>
              </w:rPr>
              <w:t>一套</w:t>
            </w:r>
          </w:p>
          <w:p>
            <w:pPr>
              <w:pStyle w:val="null3"/>
              <w:jc w:val="both"/>
            </w:pPr>
            <w:r>
              <w:rPr>
                <w:sz w:val="20"/>
              </w:rPr>
              <w:t>3.二维立体血流</w:t>
            </w:r>
            <w:r>
              <w:rPr>
                <w:sz w:val="20"/>
              </w:rPr>
              <w:t>一套</w:t>
            </w:r>
          </w:p>
          <w:p>
            <w:pPr>
              <w:pStyle w:val="null3"/>
              <w:jc w:val="both"/>
            </w:pPr>
            <w:r>
              <w:rPr>
                <w:sz w:val="20"/>
              </w:rPr>
              <w:t>4.输卵管造影</w:t>
            </w:r>
            <w:r>
              <w:rPr>
                <w:sz w:val="20"/>
              </w:rPr>
              <w:t>一套</w:t>
            </w:r>
          </w:p>
          <w:p>
            <w:pPr>
              <w:pStyle w:val="null3"/>
              <w:jc w:val="both"/>
            </w:pPr>
            <w:r>
              <w:rPr>
                <w:sz w:val="20"/>
              </w:rPr>
              <w:t>5.弹性成像</w:t>
            </w:r>
            <w:r>
              <w:rPr>
                <w:sz w:val="20"/>
              </w:rPr>
              <w:t>一套</w:t>
            </w:r>
          </w:p>
          <w:p>
            <w:pPr>
              <w:pStyle w:val="null3"/>
              <w:jc w:val="both"/>
            </w:pPr>
            <w:r>
              <w:rPr>
                <w:sz w:val="20"/>
              </w:rPr>
              <w:t>6.盆底软件包</w:t>
            </w:r>
            <w:r>
              <w:rPr>
                <w:sz w:val="20"/>
              </w:rPr>
              <w:t>一套</w:t>
            </w:r>
          </w:p>
          <w:p>
            <w:pPr>
              <w:pStyle w:val="null3"/>
              <w:jc w:val="both"/>
            </w:pPr>
            <w:r>
              <w:rPr>
                <w:sz w:val="20"/>
              </w:rPr>
              <w:t>7.腹部微凸探头</w:t>
            </w:r>
            <w:r>
              <w:rPr>
                <w:sz w:val="20"/>
              </w:rPr>
              <w:t>一把</w:t>
            </w:r>
          </w:p>
          <w:p>
            <w:pPr>
              <w:pStyle w:val="null3"/>
              <w:jc w:val="both"/>
            </w:pPr>
            <w:r>
              <w:rPr>
                <w:sz w:val="20"/>
              </w:rPr>
              <w:t>8.腹部容积探头</w:t>
            </w:r>
            <w:r>
              <w:rPr>
                <w:sz w:val="20"/>
              </w:rPr>
              <w:t>一把</w:t>
            </w:r>
          </w:p>
          <w:p>
            <w:pPr>
              <w:pStyle w:val="null3"/>
              <w:jc w:val="both"/>
            </w:pPr>
            <w:r>
              <w:rPr>
                <w:sz w:val="20"/>
              </w:rPr>
              <w:t>9.腔内容积探头</w:t>
            </w:r>
            <w:r>
              <w:rPr>
                <w:sz w:val="20"/>
              </w:rPr>
              <w:t>一把</w:t>
            </w:r>
          </w:p>
          <w:p>
            <w:pPr>
              <w:pStyle w:val="null3"/>
              <w:jc w:val="both"/>
            </w:pPr>
            <w:r>
              <w:rPr>
                <w:sz w:val="20"/>
              </w:rPr>
              <w:t>10.高频线阵探头</w:t>
            </w:r>
            <w:r>
              <w:rPr>
                <w:sz w:val="20"/>
              </w:rPr>
              <w:t>一把</w:t>
            </w:r>
          </w:p>
          <w:p>
            <w:pPr>
              <w:pStyle w:val="null3"/>
              <w:jc w:val="both"/>
            </w:pPr>
            <w:r>
              <w:rPr>
                <w:sz w:val="20"/>
              </w:rPr>
              <w:t>11.工作站、</w:t>
            </w:r>
            <w:r>
              <w:rPr>
                <w:sz w:val="20"/>
              </w:rPr>
              <w:t>彩色</w:t>
            </w:r>
            <w:r>
              <w:rPr>
                <w:sz w:val="20"/>
              </w:rPr>
              <w:t>打印输出装置各</w:t>
            </w:r>
            <w:r>
              <w:rPr>
                <w:sz w:val="20"/>
              </w:rPr>
              <w:t>1台</w:t>
            </w:r>
          </w:p>
          <w:p>
            <w:pPr>
              <w:pStyle w:val="null3"/>
              <w:jc w:val="both"/>
            </w:pPr>
            <w:r>
              <w:rPr>
                <w:sz w:val="20"/>
              </w:rPr>
              <w:t>12.端口一个</w:t>
            </w:r>
          </w:p>
          <w:p>
            <w:pPr>
              <w:pStyle w:val="null3"/>
              <w:jc w:val="both"/>
            </w:pPr>
            <w:r>
              <w:rPr>
                <w:sz w:val="20"/>
              </w:rPr>
              <w:t>13.电源稳压器1台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口腔颌面锥形束计算机体层摄影设备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一、基础要求：</w:t>
            </w:r>
          </w:p>
        </w:tc>
      </w:tr>
      <w:tr>
        <w:tc>
          <w:tcPr>
            <w:tcW w:type="dxa" w:w="2076"/>
          </w:tcPr>
          <w:p/>
        </w:tc>
        <w:tc>
          <w:tcPr>
            <w:tcW w:type="dxa" w:w="415"/>
          </w:tcPr>
          <w:p>
            <w:pPr>
              <w:pStyle w:val="null3"/>
            </w:pPr>
            <w:r>
              <w:rPr/>
              <w:t>3</w:t>
            </w:r>
          </w:p>
        </w:tc>
        <w:tc>
          <w:tcPr>
            <w:tcW w:type="dxa" w:w="5814"/>
          </w:tcPr>
          <w:p>
            <w:pPr>
              <w:pStyle w:val="null3"/>
            </w:pPr>
            <w:r>
              <w:rPr/>
              <w:t>1.机器类型：四合一机型，支持多种拍摄模式；具有全功能图像后处理软件</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▲2.拍摄模式：具有CT、全景、头颅正/侧位、TMJ、小牙片和局部CT独立拍摄模式</w:t>
            </w:r>
          </w:p>
        </w:tc>
      </w:tr>
      <w:tr>
        <w:tc>
          <w:tcPr>
            <w:tcW w:type="dxa" w:w="2076"/>
          </w:tcPr>
          <w:p/>
        </w:tc>
        <w:tc>
          <w:tcPr>
            <w:tcW w:type="dxa" w:w="415"/>
          </w:tcPr>
          <w:p>
            <w:pPr>
              <w:pStyle w:val="null3"/>
            </w:pPr>
            <w:r>
              <w:rPr/>
              <w:t>5</w:t>
            </w:r>
          </w:p>
        </w:tc>
        <w:tc>
          <w:tcPr>
            <w:tcW w:type="dxa" w:w="5814"/>
          </w:tcPr>
          <w:p>
            <w:pPr>
              <w:pStyle w:val="null3"/>
            </w:pPr>
            <w:r>
              <w:rPr/>
              <w:t>3.拍摄程序：具有儿童(男)、儿童(女)、成年男性、成年女性、老年男性、老年女性等六种患者拍摄模式，支持低剂量拍摄</w:t>
            </w:r>
          </w:p>
        </w:tc>
      </w:tr>
      <w:tr>
        <w:tc>
          <w:tcPr>
            <w:tcW w:type="dxa" w:w="2076"/>
          </w:tcPr>
          <w:p/>
        </w:tc>
        <w:tc>
          <w:tcPr>
            <w:tcW w:type="dxa" w:w="415"/>
          </w:tcPr>
          <w:p>
            <w:pPr>
              <w:pStyle w:val="null3"/>
            </w:pPr>
            <w:r>
              <w:rPr/>
              <w:t>6</w:t>
            </w:r>
          </w:p>
        </w:tc>
        <w:tc>
          <w:tcPr>
            <w:tcW w:type="dxa" w:w="5814"/>
          </w:tcPr>
          <w:p>
            <w:pPr>
              <w:pStyle w:val="null3"/>
            </w:pPr>
            <w:r>
              <w:rPr/>
              <w:t>4.影像技术：PD降噪算法技术、TOMO多区域全景技术、去金属伪影技术</w:t>
            </w:r>
          </w:p>
        </w:tc>
      </w:tr>
      <w:tr>
        <w:tc>
          <w:tcPr>
            <w:tcW w:type="dxa" w:w="2076"/>
          </w:tcPr>
          <w:p/>
        </w:tc>
        <w:tc>
          <w:tcPr>
            <w:tcW w:type="dxa" w:w="415"/>
          </w:tcPr>
          <w:p>
            <w:pPr>
              <w:pStyle w:val="null3"/>
            </w:pPr>
            <w:r>
              <w:rPr/>
              <w:t>7</w:t>
            </w:r>
          </w:p>
        </w:tc>
        <w:tc>
          <w:tcPr>
            <w:tcW w:type="dxa" w:w="5814"/>
          </w:tcPr>
          <w:p>
            <w:pPr>
              <w:pStyle w:val="null3"/>
            </w:pPr>
            <w:r>
              <w:rPr/>
              <w:t>二、设备参数</w:t>
            </w:r>
          </w:p>
        </w:tc>
      </w:tr>
      <w:tr>
        <w:tc>
          <w:tcPr>
            <w:tcW w:type="dxa" w:w="2076"/>
          </w:tcPr>
          <w:p/>
        </w:tc>
        <w:tc>
          <w:tcPr>
            <w:tcW w:type="dxa" w:w="415"/>
          </w:tcPr>
          <w:p>
            <w:pPr>
              <w:pStyle w:val="null3"/>
            </w:pPr>
            <w:r>
              <w:rPr/>
              <w:t>8</w:t>
            </w:r>
          </w:p>
        </w:tc>
        <w:tc>
          <w:tcPr>
            <w:tcW w:type="dxa" w:w="5814"/>
          </w:tcPr>
          <w:p>
            <w:pPr>
              <w:pStyle w:val="null3"/>
            </w:pPr>
            <w:r>
              <w:rPr/>
              <w:t>1.电机防护分类：I类</w:t>
            </w:r>
          </w:p>
        </w:tc>
      </w:tr>
      <w:tr>
        <w:tc>
          <w:tcPr>
            <w:tcW w:type="dxa" w:w="2076"/>
          </w:tcPr>
          <w:p/>
        </w:tc>
        <w:tc>
          <w:tcPr>
            <w:tcW w:type="dxa" w:w="415"/>
          </w:tcPr>
          <w:p>
            <w:pPr>
              <w:pStyle w:val="null3"/>
            </w:pPr>
            <w:r>
              <w:rPr/>
              <w:t>9</w:t>
            </w:r>
          </w:p>
        </w:tc>
        <w:tc>
          <w:tcPr>
            <w:tcW w:type="dxa" w:w="5814"/>
          </w:tcPr>
          <w:p>
            <w:pPr>
              <w:pStyle w:val="null3"/>
            </w:pPr>
            <w:r>
              <w:rPr/>
              <w:t>2.电机保护等级：B型</w:t>
            </w:r>
          </w:p>
        </w:tc>
      </w:tr>
      <w:tr>
        <w:tc>
          <w:tcPr>
            <w:tcW w:type="dxa" w:w="2076"/>
          </w:tcPr>
          <w:p/>
        </w:tc>
        <w:tc>
          <w:tcPr>
            <w:tcW w:type="dxa" w:w="415"/>
          </w:tcPr>
          <w:p>
            <w:pPr>
              <w:pStyle w:val="null3"/>
            </w:pPr>
            <w:r>
              <w:rPr/>
              <w:t>10</w:t>
            </w:r>
          </w:p>
        </w:tc>
        <w:tc>
          <w:tcPr>
            <w:tcW w:type="dxa" w:w="5814"/>
          </w:tcPr>
          <w:p>
            <w:pPr>
              <w:pStyle w:val="null3"/>
            </w:pPr>
            <w:r>
              <w:rPr/>
              <w:t>3.运行方式：间歇加载，连续运行</w:t>
            </w:r>
          </w:p>
        </w:tc>
      </w:tr>
      <w:tr>
        <w:tc>
          <w:tcPr>
            <w:tcW w:type="dxa" w:w="2076"/>
          </w:tcPr>
          <w:p/>
        </w:tc>
        <w:tc>
          <w:tcPr>
            <w:tcW w:type="dxa" w:w="415"/>
          </w:tcPr>
          <w:p>
            <w:pPr>
              <w:pStyle w:val="null3"/>
            </w:pPr>
            <w:r>
              <w:rPr/>
              <w:t>11</w:t>
            </w:r>
          </w:p>
        </w:tc>
        <w:tc>
          <w:tcPr>
            <w:tcW w:type="dxa" w:w="5814"/>
          </w:tcPr>
          <w:p>
            <w:pPr>
              <w:pStyle w:val="null3"/>
            </w:pPr>
            <w:r>
              <w:rPr/>
              <w:t>4.定位激光线：平面激光灯正中矢状平面激光灯</w:t>
            </w:r>
          </w:p>
        </w:tc>
      </w:tr>
      <w:tr>
        <w:tc>
          <w:tcPr>
            <w:tcW w:type="dxa" w:w="2076"/>
          </w:tcPr>
          <w:p/>
        </w:tc>
        <w:tc>
          <w:tcPr>
            <w:tcW w:type="dxa" w:w="415"/>
          </w:tcPr>
          <w:p>
            <w:pPr>
              <w:pStyle w:val="null3"/>
            </w:pPr>
            <w:r>
              <w:rPr/>
              <w:t>12</w:t>
            </w:r>
          </w:p>
        </w:tc>
        <w:tc>
          <w:tcPr>
            <w:tcW w:type="dxa" w:w="5814"/>
          </w:tcPr>
          <w:p>
            <w:pPr>
              <w:pStyle w:val="null3"/>
            </w:pPr>
            <w:r>
              <w:rPr/>
              <w:t>5.立柱升降行程：≥730mm</w:t>
            </w:r>
          </w:p>
        </w:tc>
      </w:tr>
      <w:tr>
        <w:tc>
          <w:tcPr>
            <w:tcW w:type="dxa" w:w="2076"/>
          </w:tcPr>
          <w:p/>
        </w:tc>
        <w:tc>
          <w:tcPr>
            <w:tcW w:type="dxa" w:w="415"/>
          </w:tcPr>
          <w:p>
            <w:pPr>
              <w:pStyle w:val="null3"/>
            </w:pPr>
            <w:r>
              <w:rPr/>
              <w:t>13</w:t>
            </w:r>
          </w:p>
        </w:tc>
        <w:tc>
          <w:tcPr>
            <w:tcW w:type="dxa" w:w="5814"/>
          </w:tcPr>
          <w:p>
            <w:pPr>
              <w:pStyle w:val="null3"/>
            </w:pPr>
            <w:r>
              <w:rPr/>
              <w:t>6.保护装置：具备行程自动保护装置</w:t>
            </w:r>
          </w:p>
        </w:tc>
      </w:tr>
      <w:tr>
        <w:tc>
          <w:tcPr>
            <w:tcW w:type="dxa" w:w="2076"/>
          </w:tcPr>
          <w:p/>
        </w:tc>
        <w:tc>
          <w:tcPr>
            <w:tcW w:type="dxa" w:w="415"/>
          </w:tcPr>
          <w:p>
            <w:pPr>
              <w:pStyle w:val="null3"/>
            </w:pPr>
            <w:r>
              <w:rPr/>
              <w:t>14</w:t>
            </w:r>
          </w:p>
        </w:tc>
        <w:tc>
          <w:tcPr>
            <w:tcW w:type="dxa" w:w="5814"/>
          </w:tcPr>
          <w:p>
            <w:pPr>
              <w:pStyle w:val="null3"/>
            </w:pPr>
            <w:r>
              <w:rPr/>
              <w:t>7.底座：U型底座，轮椅可方便进出</w:t>
            </w:r>
          </w:p>
        </w:tc>
      </w:tr>
      <w:tr>
        <w:tc>
          <w:tcPr>
            <w:tcW w:type="dxa" w:w="2076"/>
          </w:tcPr>
          <w:p/>
        </w:tc>
        <w:tc>
          <w:tcPr>
            <w:tcW w:type="dxa" w:w="415"/>
          </w:tcPr>
          <w:p>
            <w:pPr>
              <w:pStyle w:val="null3"/>
            </w:pPr>
            <w:r>
              <w:rPr/>
              <w:t>15</w:t>
            </w:r>
          </w:p>
        </w:tc>
        <w:tc>
          <w:tcPr>
            <w:tcW w:type="dxa" w:w="5814"/>
          </w:tcPr>
          <w:p>
            <w:pPr>
              <w:pStyle w:val="null3"/>
            </w:pPr>
            <w:r>
              <w:rPr/>
              <w:t>8.患者摆位：摆位及扫描过程中受检者面向柱，非侧对立柱站立，患者可实时通过镜面反射观察自身情况，方便调整患者至正确的位置</w:t>
            </w:r>
          </w:p>
        </w:tc>
      </w:tr>
      <w:tr>
        <w:tc>
          <w:tcPr>
            <w:tcW w:type="dxa" w:w="2076"/>
          </w:tcPr>
          <w:p/>
        </w:tc>
        <w:tc>
          <w:tcPr>
            <w:tcW w:type="dxa" w:w="415"/>
          </w:tcPr>
          <w:p>
            <w:pPr>
              <w:pStyle w:val="null3"/>
            </w:pPr>
            <w:r>
              <w:rPr/>
              <w:t>16</w:t>
            </w:r>
          </w:p>
        </w:tc>
        <w:tc>
          <w:tcPr>
            <w:tcW w:type="dxa" w:w="5814"/>
          </w:tcPr>
          <w:p>
            <w:pPr>
              <w:pStyle w:val="null3"/>
            </w:pPr>
            <w:r>
              <w:rPr/>
              <w:t>三、图像参数</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w:t>
            </w:r>
            <w:r>
              <w:rPr/>
              <w:t>1.视野范围：≥16cm×10cm,一次拍摄成像视野</w:t>
            </w:r>
          </w:p>
        </w:tc>
      </w:tr>
      <w:tr>
        <w:tc>
          <w:tcPr>
            <w:tcW w:type="dxa" w:w="2076"/>
          </w:tcPr>
          <w:p/>
        </w:tc>
        <w:tc>
          <w:tcPr>
            <w:tcW w:type="dxa" w:w="415"/>
          </w:tcPr>
          <w:p>
            <w:pPr>
              <w:pStyle w:val="null3"/>
            </w:pPr>
            <w:r>
              <w:rPr/>
              <w:t>18</w:t>
            </w:r>
          </w:p>
        </w:tc>
        <w:tc>
          <w:tcPr>
            <w:tcW w:type="dxa" w:w="5814"/>
          </w:tcPr>
          <w:p>
            <w:pPr>
              <w:pStyle w:val="null3"/>
            </w:pPr>
            <w:r>
              <w:rPr/>
              <w:t>2.局部CT成像视野：≥5cm×8cm</w:t>
            </w:r>
          </w:p>
        </w:tc>
      </w:tr>
      <w:tr>
        <w:tc>
          <w:tcPr>
            <w:tcW w:type="dxa" w:w="2076"/>
          </w:tcPr>
          <w:p/>
        </w:tc>
        <w:tc>
          <w:tcPr>
            <w:tcW w:type="dxa" w:w="415"/>
          </w:tcPr>
          <w:p>
            <w:pPr>
              <w:pStyle w:val="null3"/>
            </w:pPr>
            <w:r>
              <w:rPr/>
              <w:t>19</w:t>
            </w:r>
          </w:p>
        </w:tc>
        <w:tc>
          <w:tcPr>
            <w:tcW w:type="dxa" w:w="5814"/>
          </w:tcPr>
          <w:p>
            <w:pPr>
              <w:pStyle w:val="null3"/>
            </w:pPr>
            <w:r>
              <w:rPr/>
              <w:t>3.一次拍摄最大DICOM数据量：≥1100张</w:t>
            </w:r>
          </w:p>
        </w:tc>
      </w:tr>
      <w:tr>
        <w:tc>
          <w:tcPr>
            <w:tcW w:type="dxa" w:w="2076"/>
          </w:tcPr>
          <w:p/>
        </w:tc>
        <w:tc>
          <w:tcPr>
            <w:tcW w:type="dxa" w:w="415"/>
          </w:tcPr>
          <w:p>
            <w:pPr>
              <w:pStyle w:val="null3"/>
            </w:pPr>
            <w:r>
              <w:rPr/>
              <w:t>20</w:t>
            </w:r>
          </w:p>
        </w:tc>
        <w:tc>
          <w:tcPr>
            <w:tcW w:type="dxa" w:w="5814"/>
          </w:tcPr>
          <w:p>
            <w:pPr>
              <w:pStyle w:val="null3"/>
            </w:pPr>
            <w:r>
              <w:rPr/>
              <w:t>4.最小体素尺寸：精细重建最小体素尺寸为≤41μm</w:t>
            </w:r>
          </w:p>
        </w:tc>
      </w:tr>
      <w:tr>
        <w:tc>
          <w:tcPr>
            <w:tcW w:type="dxa" w:w="2076"/>
          </w:tcPr>
          <w:p/>
        </w:tc>
        <w:tc>
          <w:tcPr>
            <w:tcW w:type="dxa" w:w="415"/>
          </w:tcPr>
          <w:p>
            <w:pPr>
              <w:pStyle w:val="null3"/>
            </w:pPr>
            <w:r>
              <w:rPr/>
              <w:t>21</w:t>
            </w:r>
          </w:p>
        </w:tc>
        <w:tc>
          <w:tcPr>
            <w:tcW w:type="dxa" w:w="5814"/>
          </w:tcPr>
          <w:p>
            <w:pPr>
              <w:pStyle w:val="null3"/>
            </w:pPr>
            <w:r>
              <w:rPr/>
              <w:t>5.全景图像尺寸：高度≥10.9cm</w:t>
            </w:r>
          </w:p>
        </w:tc>
      </w:tr>
      <w:tr>
        <w:tc>
          <w:tcPr>
            <w:tcW w:type="dxa" w:w="2076"/>
          </w:tcPr>
          <w:p/>
        </w:tc>
        <w:tc>
          <w:tcPr>
            <w:tcW w:type="dxa" w:w="415"/>
          </w:tcPr>
          <w:p>
            <w:pPr>
              <w:pStyle w:val="null3"/>
            </w:pPr>
            <w:r>
              <w:rPr/>
              <w:t>22</w:t>
            </w:r>
          </w:p>
        </w:tc>
        <w:tc>
          <w:tcPr>
            <w:tcW w:type="dxa" w:w="5814"/>
          </w:tcPr>
          <w:p>
            <w:pPr>
              <w:pStyle w:val="null3"/>
            </w:pPr>
            <w:r>
              <w:rPr/>
              <w:t>6.全景成像空间分辨率≥：3.11p/mm</w:t>
            </w:r>
          </w:p>
        </w:tc>
      </w:tr>
      <w:tr>
        <w:tc>
          <w:tcPr>
            <w:tcW w:type="dxa" w:w="2076"/>
          </w:tcPr>
          <w:p/>
        </w:tc>
        <w:tc>
          <w:tcPr>
            <w:tcW w:type="dxa" w:w="415"/>
          </w:tcPr>
          <w:p>
            <w:pPr>
              <w:pStyle w:val="null3"/>
            </w:pPr>
            <w:r>
              <w:rPr/>
              <w:t>23</w:t>
            </w:r>
          </w:p>
        </w:tc>
        <w:tc>
          <w:tcPr>
            <w:tcW w:type="dxa" w:w="5814"/>
          </w:tcPr>
          <w:p>
            <w:pPr>
              <w:pStyle w:val="null3"/>
            </w:pPr>
            <w:r>
              <w:rPr/>
              <w:t>7.侧位图像尺寸：宽度≥24.0cm,高度≥19.5cm</w:t>
            </w:r>
          </w:p>
        </w:tc>
      </w:tr>
      <w:tr>
        <w:tc>
          <w:tcPr>
            <w:tcW w:type="dxa" w:w="2076"/>
          </w:tcPr>
          <w:p/>
        </w:tc>
        <w:tc>
          <w:tcPr>
            <w:tcW w:type="dxa" w:w="415"/>
          </w:tcPr>
          <w:p>
            <w:pPr>
              <w:pStyle w:val="null3"/>
            </w:pPr>
            <w:r>
              <w:rPr/>
              <w:t>24</w:t>
            </w:r>
          </w:p>
        </w:tc>
        <w:tc>
          <w:tcPr>
            <w:tcW w:type="dxa" w:w="5814"/>
          </w:tcPr>
          <w:p>
            <w:pPr>
              <w:pStyle w:val="null3"/>
            </w:pPr>
            <w:r>
              <w:rPr/>
              <w:t>8.侧位成像空间分辨率：≥2.01p/mm</w:t>
            </w:r>
          </w:p>
        </w:tc>
      </w:tr>
      <w:tr>
        <w:tc>
          <w:tcPr>
            <w:tcW w:type="dxa" w:w="2076"/>
          </w:tcPr>
          <w:p/>
        </w:tc>
        <w:tc>
          <w:tcPr>
            <w:tcW w:type="dxa" w:w="415"/>
          </w:tcPr>
          <w:p>
            <w:pPr>
              <w:pStyle w:val="null3"/>
            </w:pPr>
            <w:r>
              <w:rPr/>
              <w:t>25</w:t>
            </w:r>
          </w:p>
        </w:tc>
        <w:tc>
          <w:tcPr>
            <w:tcW w:type="dxa" w:w="5814"/>
          </w:tcPr>
          <w:p>
            <w:pPr>
              <w:pStyle w:val="null3"/>
            </w:pPr>
            <w:r>
              <w:rPr/>
              <w:t>9.CT成像空间分辨率：≥2.81p/mm</w:t>
            </w:r>
          </w:p>
        </w:tc>
      </w:tr>
      <w:tr>
        <w:tc>
          <w:tcPr>
            <w:tcW w:type="dxa" w:w="2076"/>
          </w:tcPr>
          <w:p/>
        </w:tc>
        <w:tc>
          <w:tcPr>
            <w:tcW w:type="dxa" w:w="415"/>
          </w:tcPr>
          <w:p>
            <w:pPr>
              <w:pStyle w:val="null3"/>
            </w:pPr>
            <w:r>
              <w:rPr/>
              <w:t>26</w:t>
            </w:r>
          </w:p>
        </w:tc>
        <w:tc>
          <w:tcPr>
            <w:tcW w:type="dxa" w:w="5814"/>
          </w:tcPr>
          <w:p>
            <w:pPr>
              <w:pStyle w:val="null3"/>
            </w:pPr>
            <w:r>
              <w:rPr/>
              <w:t>10.重建时间：≤60s</w:t>
            </w:r>
          </w:p>
        </w:tc>
      </w:tr>
      <w:tr>
        <w:tc>
          <w:tcPr>
            <w:tcW w:type="dxa" w:w="2076"/>
          </w:tcPr>
          <w:p/>
        </w:tc>
        <w:tc>
          <w:tcPr>
            <w:tcW w:type="dxa" w:w="415"/>
          </w:tcPr>
          <w:p>
            <w:pPr>
              <w:pStyle w:val="null3"/>
            </w:pPr>
            <w:r>
              <w:rPr/>
              <w:t>27</w:t>
            </w:r>
          </w:p>
        </w:tc>
        <w:tc>
          <w:tcPr>
            <w:tcW w:type="dxa" w:w="5814"/>
          </w:tcPr>
          <w:p>
            <w:pPr>
              <w:pStyle w:val="null3"/>
            </w:pPr>
            <w:r>
              <w:rPr/>
              <w:t>11.灰度值：16bit</w:t>
            </w:r>
          </w:p>
        </w:tc>
      </w:tr>
      <w:tr>
        <w:tc>
          <w:tcPr>
            <w:tcW w:type="dxa" w:w="2076"/>
          </w:tcPr>
          <w:p/>
        </w:tc>
        <w:tc>
          <w:tcPr>
            <w:tcW w:type="dxa" w:w="415"/>
          </w:tcPr>
          <w:p>
            <w:pPr>
              <w:pStyle w:val="null3"/>
            </w:pPr>
            <w:r>
              <w:rPr/>
              <w:t>28</w:t>
            </w:r>
          </w:p>
        </w:tc>
        <w:tc>
          <w:tcPr>
            <w:tcW w:type="dxa" w:w="5814"/>
          </w:tcPr>
          <w:p>
            <w:pPr>
              <w:pStyle w:val="null3"/>
            </w:pPr>
            <w:r>
              <w:rPr/>
              <w:t>四、X射线管头</w:t>
            </w:r>
          </w:p>
        </w:tc>
      </w:tr>
      <w:tr>
        <w:tc>
          <w:tcPr>
            <w:tcW w:type="dxa" w:w="2076"/>
          </w:tcPr>
          <w:p/>
        </w:tc>
        <w:tc>
          <w:tcPr>
            <w:tcW w:type="dxa" w:w="415"/>
          </w:tcPr>
          <w:p>
            <w:pPr>
              <w:pStyle w:val="null3"/>
            </w:pPr>
            <w:r>
              <w:rPr/>
              <w:t>29</w:t>
            </w:r>
          </w:p>
        </w:tc>
        <w:tc>
          <w:tcPr>
            <w:tcW w:type="dxa" w:w="5814"/>
          </w:tcPr>
          <w:p>
            <w:pPr>
              <w:pStyle w:val="null3"/>
            </w:pPr>
            <w:r>
              <w:rPr/>
              <w:t>1.焦点标称值：0.5×0.5mm，允差10%</w:t>
            </w:r>
          </w:p>
        </w:tc>
      </w:tr>
      <w:tr>
        <w:tc>
          <w:tcPr>
            <w:tcW w:type="dxa" w:w="2076"/>
          </w:tcPr>
          <w:p/>
        </w:tc>
        <w:tc>
          <w:tcPr>
            <w:tcW w:type="dxa" w:w="415"/>
          </w:tcPr>
          <w:p>
            <w:pPr>
              <w:pStyle w:val="null3"/>
            </w:pPr>
            <w:r>
              <w:rPr/>
              <w:t>30</w:t>
            </w:r>
          </w:p>
        </w:tc>
        <w:tc>
          <w:tcPr>
            <w:tcW w:type="dxa" w:w="5814"/>
          </w:tcPr>
          <w:p>
            <w:pPr>
              <w:pStyle w:val="null3"/>
            </w:pPr>
            <w:r>
              <w:rPr/>
              <w:t>2.曝光方式：连续曝光或脉冲曝光</w:t>
            </w:r>
          </w:p>
        </w:tc>
      </w:tr>
      <w:tr>
        <w:tc>
          <w:tcPr>
            <w:tcW w:type="dxa" w:w="2076"/>
          </w:tcPr>
          <w:p/>
        </w:tc>
        <w:tc>
          <w:tcPr>
            <w:tcW w:type="dxa" w:w="415"/>
          </w:tcPr>
          <w:p>
            <w:pPr>
              <w:pStyle w:val="null3"/>
            </w:pPr>
            <w:r>
              <w:rPr/>
              <w:t>31</w:t>
            </w:r>
          </w:p>
        </w:tc>
        <w:tc>
          <w:tcPr>
            <w:tcW w:type="dxa" w:w="5814"/>
          </w:tcPr>
          <w:p>
            <w:pPr>
              <w:pStyle w:val="null3"/>
            </w:pPr>
            <w:r>
              <w:rPr/>
              <w:t>3.总滤过：CT模式5.2mmAl</w:t>
            </w:r>
          </w:p>
        </w:tc>
      </w:tr>
      <w:tr>
        <w:tc>
          <w:tcPr>
            <w:tcW w:type="dxa" w:w="2076"/>
          </w:tcPr>
          <w:p/>
        </w:tc>
        <w:tc>
          <w:tcPr>
            <w:tcW w:type="dxa" w:w="415"/>
          </w:tcPr>
          <w:p>
            <w:pPr>
              <w:pStyle w:val="null3"/>
            </w:pPr>
            <w:r>
              <w:rPr/>
              <w:t>32</w:t>
            </w:r>
          </w:p>
        </w:tc>
        <w:tc>
          <w:tcPr>
            <w:tcW w:type="dxa" w:w="5814"/>
          </w:tcPr>
          <w:p>
            <w:pPr>
              <w:pStyle w:val="null3"/>
            </w:pPr>
            <w:r>
              <w:rPr/>
              <w:t>4.管电压：60-100kV,电压值可调，步进值为1kV</w:t>
            </w:r>
          </w:p>
        </w:tc>
      </w:tr>
      <w:tr>
        <w:tc>
          <w:tcPr>
            <w:tcW w:type="dxa" w:w="2076"/>
          </w:tcPr>
          <w:p/>
        </w:tc>
        <w:tc>
          <w:tcPr>
            <w:tcW w:type="dxa" w:w="415"/>
          </w:tcPr>
          <w:p>
            <w:pPr>
              <w:pStyle w:val="null3"/>
            </w:pPr>
            <w:r>
              <w:rPr/>
              <w:t>33</w:t>
            </w:r>
          </w:p>
        </w:tc>
        <w:tc>
          <w:tcPr>
            <w:tcW w:type="dxa" w:w="5814"/>
          </w:tcPr>
          <w:p>
            <w:pPr>
              <w:pStyle w:val="null3"/>
            </w:pPr>
            <w:r>
              <w:rPr/>
              <w:t>5.管电流：2-10mA，电流值可调，步进值为0.5mA</w:t>
            </w:r>
          </w:p>
        </w:tc>
      </w:tr>
      <w:tr>
        <w:tc>
          <w:tcPr>
            <w:tcW w:type="dxa" w:w="2076"/>
          </w:tcPr>
          <w:p/>
        </w:tc>
        <w:tc>
          <w:tcPr>
            <w:tcW w:type="dxa" w:w="415"/>
          </w:tcPr>
          <w:p>
            <w:pPr>
              <w:pStyle w:val="null3"/>
            </w:pPr>
            <w:r>
              <w:rPr/>
              <w:t>34</w:t>
            </w:r>
          </w:p>
        </w:tc>
        <w:tc>
          <w:tcPr>
            <w:tcW w:type="dxa" w:w="5814"/>
          </w:tcPr>
          <w:p>
            <w:pPr>
              <w:pStyle w:val="null3"/>
            </w:pPr>
            <w:r>
              <w:rPr/>
              <w:t>6.阳极类型：固定阳极</w:t>
            </w:r>
          </w:p>
        </w:tc>
      </w:tr>
      <w:tr>
        <w:tc>
          <w:tcPr>
            <w:tcW w:type="dxa" w:w="2076"/>
          </w:tcPr>
          <w:p/>
        </w:tc>
        <w:tc>
          <w:tcPr>
            <w:tcW w:type="dxa" w:w="415"/>
          </w:tcPr>
          <w:p>
            <w:pPr>
              <w:pStyle w:val="null3"/>
            </w:pPr>
            <w:r>
              <w:rPr/>
              <w:t>35</w:t>
            </w:r>
          </w:p>
        </w:tc>
        <w:tc>
          <w:tcPr>
            <w:tcW w:type="dxa" w:w="5814"/>
          </w:tcPr>
          <w:p>
            <w:pPr>
              <w:pStyle w:val="null3"/>
            </w:pPr>
            <w:r>
              <w:rPr/>
              <w:t>7.最大阳极热容量：≥35kJ</w:t>
            </w:r>
          </w:p>
        </w:tc>
      </w:tr>
      <w:tr>
        <w:tc>
          <w:tcPr>
            <w:tcW w:type="dxa" w:w="2076"/>
          </w:tcPr>
          <w:p/>
        </w:tc>
        <w:tc>
          <w:tcPr>
            <w:tcW w:type="dxa" w:w="415"/>
          </w:tcPr>
          <w:p>
            <w:pPr>
              <w:pStyle w:val="null3"/>
            </w:pPr>
            <w:r>
              <w:rPr/>
              <w:t>36</w:t>
            </w:r>
          </w:p>
        </w:tc>
        <w:tc>
          <w:tcPr>
            <w:tcW w:type="dxa" w:w="5814"/>
          </w:tcPr>
          <w:p>
            <w:pPr>
              <w:pStyle w:val="null3"/>
            </w:pPr>
            <w:r>
              <w:rPr/>
              <w:t>8.最大球管热容量：≥360kJ</w:t>
            </w:r>
          </w:p>
        </w:tc>
      </w:tr>
      <w:tr>
        <w:tc>
          <w:tcPr>
            <w:tcW w:type="dxa" w:w="2076"/>
          </w:tcPr>
          <w:p/>
        </w:tc>
        <w:tc>
          <w:tcPr>
            <w:tcW w:type="dxa" w:w="415"/>
          </w:tcPr>
          <w:p>
            <w:pPr>
              <w:pStyle w:val="null3"/>
            </w:pPr>
            <w:r>
              <w:rPr/>
              <w:t>37</w:t>
            </w:r>
          </w:p>
        </w:tc>
        <w:tc>
          <w:tcPr>
            <w:tcW w:type="dxa" w:w="5814"/>
          </w:tcPr>
          <w:p>
            <w:pPr>
              <w:pStyle w:val="null3"/>
            </w:pPr>
            <w:r>
              <w:rPr/>
              <w:t>9.X线照射时间：CT≤16秒；全景≤17秒；TMJ模式≤20秒；局部CT扫描≤16秒；头颅侧位≤12秒；口内摄影：0.1~2.00s</w:t>
            </w:r>
          </w:p>
        </w:tc>
      </w:tr>
      <w:tr>
        <w:tc>
          <w:tcPr>
            <w:tcW w:type="dxa" w:w="2076"/>
          </w:tcPr>
          <w:p/>
        </w:tc>
        <w:tc>
          <w:tcPr>
            <w:tcW w:type="dxa" w:w="415"/>
          </w:tcPr>
          <w:p>
            <w:pPr>
              <w:pStyle w:val="null3"/>
            </w:pPr>
            <w:r>
              <w:rPr/>
              <w:t>38</w:t>
            </w:r>
          </w:p>
        </w:tc>
        <w:tc>
          <w:tcPr>
            <w:tcW w:type="dxa" w:w="5814"/>
          </w:tcPr>
          <w:p>
            <w:pPr>
              <w:pStyle w:val="null3"/>
            </w:pPr>
            <w:r>
              <w:rPr/>
              <w:t>五、牙科摄影装置</w:t>
            </w:r>
          </w:p>
        </w:tc>
      </w:tr>
      <w:tr>
        <w:tc>
          <w:tcPr>
            <w:tcW w:type="dxa" w:w="2076"/>
          </w:tcPr>
          <w:p/>
        </w:tc>
        <w:tc>
          <w:tcPr>
            <w:tcW w:type="dxa" w:w="415"/>
          </w:tcPr>
          <w:p>
            <w:pPr>
              <w:pStyle w:val="null3"/>
            </w:pPr>
            <w:r>
              <w:rPr/>
              <w:t>39</w:t>
            </w:r>
          </w:p>
        </w:tc>
        <w:tc>
          <w:tcPr>
            <w:tcW w:type="dxa" w:w="5814"/>
          </w:tcPr>
          <w:p>
            <w:pPr>
              <w:pStyle w:val="null3"/>
            </w:pPr>
            <w:r>
              <w:rPr/>
              <w:t>1.焦点标称值：0.4×0.4mm，允差10%</w:t>
            </w:r>
          </w:p>
        </w:tc>
      </w:tr>
      <w:tr>
        <w:tc>
          <w:tcPr>
            <w:tcW w:type="dxa" w:w="2076"/>
          </w:tcPr>
          <w:p/>
        </w:tc>
        <w:tc>
          <w:tcPr>
            <w:tcW w:type="dxa" w:w="415"/>
          </w:tcPr>
          <w:p>
            <w:pPr>
              <w:pStyle w:val="null3"/>
            </w:pPr>
            <w:r>
              <w:rPr/>
              <w:t>40</w:t>
            </w:r>
          </w:p>
        </w:tc>
        <w:tc>
          <w:tcPr>
            <w:tcW w:type="dxa" w:w="5814"/>
          </w:tcPr>
          <w:p>
            <w:pPr>
              <w:pStyle w:val="null3"/>
            </w:pPr>
            <w:r>
              <w:rPr/>
              <w:t>2.总滤过：3,6mmAl，允差10%</w:t>
            </w:r>
          </w:p>
        </w:tc>
      </w:tr>
      <w:tr>
        <w:tc>
          <w:tcPr>
            <w:tcW w:type="dxa" w:w="2076"/>
          </w:tcPr>
          <w:p/>
        </w:tc>
        <w:tc>
          <w:tcPr>
            <w:tcW w:type="dxa" w:w="415"/>
          </w:tcPr>
          <w:p>
            <w:pPr>
              <w:pStyle w:val="null3"/>
            </w:pPr>
            <w:r>
              <w:rPr/>
              <w:t>41</w:t>
            </w:r>
          </w:p>
        </w:tc>
        <w:tc>
          <w:tcPr>
            <w:tcW w:type="dxa" w:w="5814"/>
          </w:tcPr>
          <w:p>
            <w:pPr>
              <w:pStyle w:val="null3"/>
            </w:pPr>
            <w:r>
              <w:rPr/>
              <w:t>3.管电压：65kV固定</w:t>
            </w:r>
          </w:p>
        </w:tc>
      </w:tr>
      <w:tr>
        <w:tc>
          <w:tcPr>
            <w:tcW w:type="dxa" w:w="2076"/>
          </w:tcPr>
          <w:p/>
        </w:tc>
        <w:tc>
          <w:tcPr>
            <w:tcW w:type="dxa" w:w="415"/>
          </w:tcPr>
          <w:p>
            <w:pPr>
              <w:pStyle w:val="null3"/>
            </w:pPr>
            <w:r>
              <w:rPr/>
              <w:t>42</w:t>
            </w:r>
          </w:p>
        </w:tc>
        <w:tc>
          <w:tcPr>
            <w:tcW w:type="dxa" w:w="5814"/>
          </w:tcPr>
          <w:p>
            <w:pPr>
              <w:pStyle w:val="null3"/>
            </w:pPr>
            <w:r>
              <w:rPr/>
              <w:t>4.管电流：7mA固定</w:t>
            </w:r>
          </w:p>
        </w:tc>
      </w:tr>
      <w:tr>
        <w:tc>
          <w:tcPr>
            <w:tcW w:type="dxa" w:w="2076"/>
          </w:tcPr>
          <w:p/>
        </w:tc>
        <w:tc>
          <w:tcPr>
            <w:tcW w:type="dxa" w:w="415"/>
          </w:tcPr>
          <w:p>
            <w:pPr>
              <w:pStyle w:val="null3"/>
            </w:pPr>
            <w:r>
              <w:rPr/>
              <w:t>43</w:t>
            </w:r>
          </w:p>
        </w:tc>
        <w:tc>
          <w:tcPr>
            <w:tcW w:type="dxa" w:w="5814"/>
          </w:tcPr>
          <w:p>
            <w:pPr>
              <w:pStyle w:val="null3"/>
            </w:pPr>
            <w:r>
              <w:rPr/>
              <w:t>5.阳极类型：固定阳极</w:t>
            </w:r>
          </w:p>
        </w:tc>
      </w:tr>
      <w:tr>
        <w:tc>
          <w:tcPr>
            <w:tcW w:type="dxa" w:w="2076"/>
          </w:tcPr>
          <w:p/>
        </w:tc>
        <w:tc>
          <w:tcPr>
            <w:tcW w:type="dxa" w:w="415"/>
          </w:tcPr>
          <w:p>
            <w:pPr>
              <w:pStyle w:val="null3"/>
            </w:pPr>
            <w:r>
              <w:rPr/>
              <w:t>44</w:t>
            </w:r>
          </w:p>
        </w:tc>
        <w:tc>
          <w:tcPr>
            <w:tcW w:type="dxa" w:w="5814"/>
          </w:tcPr>
          <w:p>
            <w:pPr>
              <w:pStyle w:val="null3"/>
            </w:pPr>
            <w:r>
              <w:rPr/>
              <w:t>六、探测器</w:t>
            </w:r>
          </w:p>
        </w:tc>
      </w:tr>
      <w:tr>
        <w:tc>
          <w:tcPr>
            <w:tcW w:type="dxa" w:w="2076"/>
          </w:tcPr>
          <w:p/>
        </w:tc>
        <w:tc>
          <w:tcPr>
            <w:tcW w:type="dxa" w:w="415"/>
          </w:tcPr>
          <w:p>
            <w:pPr>
              <w:pStyle w:val="null3"/>
            </w:pPr>
            <w:r>
              <w:rPr/>
              <w:t>45</w:t>
            </w:r>
          </w:p>
        </w:tc>
        <w:tc>
          <w:tcPr>
            <w:tcW w:type="dxa" w:w="5814"/>
          </w:tcPr>
          <w:p>
            <w:pPr>
              <w:pStyle w:val="null3"/>
            </w:pPr>
            <w:r>
              <w:rPr/>
              <w:t>1.探测器数量：两个，全景拍摄和CT扫描模式探测器自动切换</w:t>
            </w:r>
          </w:p>
        </w:tc>
      </w:tr>
      <w:tr>
        <w:tc>
          <w:tcPr>
            <w:tcW w:type="dxa" w:w="2076"/>
          </w:tcPr>
          <w:p/>
        </w:tc>
        <w:tc>
          <w:tcPr>
            <w:tcW w:type="dxa" w:w="415"/>
          </w:tcPr>
          <w:p>
            <w:pPr>
              <w:pStyle w:val="null3"/>
            </w:pPr>
            <w:r>
              <w:rPr/>
              <w:t>46</w:t>
            </w:r>
          </w:p>
        </w:tc>
        <w:tc>
          <w:tcPr>
            <w:tcW w:type="dxa" w:w="5814"/>
          </w:tcPr>
          <w:p>
            <w:pPr>
              <w:pStyle w:val="null3"/>
            </w:pPr>
            <w:r>
              <w:rPr/>
              <w:t>2.CT探测器类型：金属氧化物TFT平板探测器</w:t>
            </w:r>
          </w:p>
        </w:tc>
      </w:tr>
      <w:tr>
        <w:tc>
          <w:tcPr>
            <w:tcW w:type="dxa" w:w="2076"/>
          </w:tcPr>
          <w:p/>
        </w:tc>
        <w:tc>
          <w:tcPr>
            <w:tcW w:type="dxa" w:w="415"/>
          </w:tcPr>
          <w:p>
            <w:pPr>
              <w:pStyle w:val="null3"/>
            </w:pPr>
            <w:r>
              <w:rPr/>
              <w:t>47</w:t>
            </w:r>
          </w:p>
        </w:tc>
        <w:tc>
          <w:tcPr>
            <w:tcW w:type="dxa" w:w="5814"/>
          </w:tcPr>
          <w:p>
            <w:pPr>
              <w:pStyle w:val="null3"/>
            </w:pPr>
            <w:r>
              <w:rPr/>
              <w:t>3.CT探测器面积：15.36cm*15.36cm，允差10%</w:t>
            </w:r>
          </w:p>
        </w:tc>
      </w:tr>
      <w:tr>
        <w:tc>
          <w:tcPr>
            <w:tcW w:type="dxa" w:w="2076"/>
          </w:tcPr>
          <w:p/>
        </w:tc>
        <w:tc>
          <w:tcPr>
            <w:tcW w:type="dxa" w:w="415"/>
          </w:tcPr>
          <w:p>
            <w:pPr>
              <w:pStyle w:val="null3"/>
            </w:pPr>
            <w:r>
              <w:rPr/>
              <w:t>48</w:t>
            </w:r>
          </w:p>
        </w:tc>
        <w:tc>
          <w:tcPr>
            <w:tcW w:type="dxa" w:w="5814"/>
          </w:tcPr>
          <w:p>
            <w:pPr>
              <w:pStyle w:val="null3"/>
            </w:pPr>
            <w:r>
              <w:rPr/>
              <w:t>4.CT探测器像素尺寸：100μm，允差10%</w:t>
            </w:r>
          </w:p>
        </w:tc>
      </w:tr>
      <w:tr>
        <w:tc>
          <w:tcPr>
            <w:tcW w:type="dxa" w:w="2076"/>
          </w:tcPr>
          <w:p/>
        </w:tc>
        <w:tc>
          <w:tcPr>
            <w:tcW w:type="dxa" w:w="415"/>
          </w:tcPr>
          <w:p>
            <w:pPr>
              <w:pStyle w:val="null3"/>
            </w:pPr>
            <w:r>
              <w:rPr/>
              <w:t>49</w:t>
            </w:r>
          </w:p>
        </w:tc>
        <w:tc>
          <w:tcPr>
            <w:tcW w:type="dxa" w:w="5814"/>
          </w:tcPr>
          <w:p>
            <w:pPr>
              <w:pStyle w:val="null3"/>
            </w:pPr>
            <w:r>
              <w:rPr/>
              <w:t>5.CT传感器速度：CBCT：≥40fps</w:t>
            </w:r>
          </w:p>
        </w:tc>
      </w:tr>
      <w:tr>
        <w:tc>
          <w:tcPr>
            <w:tcW w:type="dxa" w:w="2076"/>
          </w:tcPr>
          <w:p/>
        </w:tc>
        <w:tc>
          <w:tcPr>
            <w:tcW w:type="dxa" w:w="415"/>
          </w:tcPr>
          <w:p>
            <w:pPr>
              <w:pStyle w:val="null3"/>
            </w:pPr>
            <w:r>
              <w:rPr/>
              <w:t>50</w:t>
            </w:r>
          </w:p>
        </w:tc>
        <w:tc>
          <w:tcPr>
            <w:tcW w:type="dxa" w:w="5814"/>
          </w:tcPr>
          <w:p>
            <w:pPr>
              <w:pStyle w:val="null3"/>
            </w:pPr>
            <w:r>
              <w:rPr/>
              <w:t>6.正/侧位探测器类型：碘化铯CMOS平板探测器</w:t>
            </w:r>
          </w:p>
        </w:tc>
      </w:tr>
      <w:tr>
        <w:tc>
          <w:tcPr>
            <w:tcW w:type="dxa" w:w="2076"/>
          </w:tcPr>
          <w:p/>
        </w:tc>
        <w:tc>
          <w:tcPr>
            <w:tcW w:type="dxa" w:w="415"/>
          </w:tcPr>
          <w:p>
            <w:pPr>
              <w:pStyle w:val="null3"/>
            </w:pPr>
            <w:r>
              <w:rPr/>
              <w:t>51</w:t>
            </w:r>
          </w:p>
        </w:tc>
        <w:tc>
          <w:tcPr>
            <w:tcW w:type="dxa" w:w="5814"/>
          </w:tcPr>
          <w:p>
            <w:pPr>
              <w:pStyle w:val="null3"/>
            </w:pPr>
            <w:r>
              <w:rPr/>
              <w:t>7.正/侧位探测器尺寸：23cm×0.7cm，允差10%</w:t>
            </w:r>
          </w:p>
        </w:tc>
      </w:tr>
      <w:tr>
        <w:tc>
          <w:tcPr>
            <w:tcW w:type="dxa" w:w="2076"/>
          </w:tcPr>
          <w:p/>
        </w:tc>
        <w:tc>
          <w:tcPr>
            <w:tcW w:type="dxa" w:w="415"/>
          </w:tcPr>
          <w:p>
            <w:pPr>
              <w:pStyle w:val="null3"/>
            </w:pPr>
            <w:r>
              <w:rPr/>
              <w:t>52</w:t>
            </w:r>
          </w:p>
        </w:tc>
        <w:tc>
          <w:tcPr>
            <w:tcW w:type="dxa" w:w="5814"/>
          </w:tcPr>
          <w:p>
            <w:pPr>
              <w:pStyle w:val="null3"/>
            </w:pPr>
            <w:r>
              <w:rPr/>
              <w:t>8.正/侧位探测器像素尺寸：100μm，允差10%</w:t>
            </w:r>
          </w:p>
        </w:tc>
      </w:tr>
      <w:tr>
        <w:tc>
          <w:tcPr>
            <w:tcW w:type="dxa" w:w="2076"/>
          </w:tcPr>
          <w:p/>
        </w:tc>
        <w:tc>
          <w:tcPr>
            <w:tcW w:type="dxa" w:w="415"/>
          </w:tcPr>
          <w:p>
            <w:pPr>
              <w:pStyle w:val="null3"/>
            </w:pPr>
            <w:r>
              <w:rPr/>
              <w:t>53</w:t>
            </w:r>
          </w:p>
        </w:tc>
        <w:tc>
          <w:tcPr>
            <w:tcW w:type="dxa" w:w="5814"/>
          </w:tcPr>
          <w:p>
            <w:pPr>
              <w:pStyle w:val="null3"/>
            </w:pPr>
            <w:r>
              <w:rPr/>
              <w:t>七、软件要求</w:t>
            </w:r>
          </w:p>
        </w:tc>
      </w:tr>
      <w:tr>
        <w:tc>
          <w:tcPr>
            <w:tcW w:type="dxa" w:w="2076"/>
          </w:tcPr>
          <w:p/>
        </w:tc>
        <w:tc>
          <w:tcPr>
            <w:tcW w:type="dxa" w:w="415"/>
          </w:tcPr>
          <w:p>
            <w:pPr>
              <w:pStyle w:val="null3"/>
            </w:pPr>
            <w:r>
              <w:rPr/>
              <w:t>54</w:t>
            </w:r>
          </w:p>
        </w:tc>
        <w:tc>
          <w:tcPr>
            <w:tcW w:type="dxa" w:w="5814"/>
          </w:tcPr>
          <w:p>
            <w:pPr>
              <w:pStyle w:val="null3"/>
            </w:pPr>
            <w:r>
              <w:rPr/>
              <w:t>1.软件数量：提供数字化影像浏览软件1套，正畸分析系统1套，且终身升级不额外收费。</w:t>
            </w:r>
          </w:p>
        </w:tc>
      </w:tr>
      <w:tr>
        <w:tc>
          <w:tcPr>
            <w:tcW w:type="dxa" w:w="2076"/>
          </w:tcPr>
          <w:p/>
        </w:tc>
        <w:tc>
          <w:tcPr>
            <w:tcW w:type="dxa" w:w="415"/>
          </w:tcPr>
          <w:p>
            <w:pPr>
              <w:pStyle w:val="null3"/>
            </w:pPr>
            <w:r>
              <w:rPr/>
              <w:t>55</w:t>
            </w:r>
          </w:p>
        </w:tc>
        <w:tc>
          <w:tcPr>
            <w:tcW w:type="dxa" w:w="5814"/>
          </w:tcPr>
          <w:p>
            <w:pPr>
              <w:pStyle w:val="null3"/>
            </w:pPr>
            <w:r>
              <w:rPr/>
              <w:t>2.影像算法：具备影像降噪技术和去伪影算法。金属伪影矫正，可降低金属以及其他致密不透射线物体对影像产生的条纹或阴影状伪影，提高图像质量。</w:t>
            </w:r>
          </w:p>
        </w:tc>
      </w:tr>
      <w:tr>
        <w:tc>
          <w:tcPr>
            <w:tcW w:type="dxa" w:w="2076"/>
          </w:tcPr>
          <w:p/>
        </w:tc>
        <w:tc>
          <w:tcPr>
            <w:tcW w:type="dxa" w:w="415"/>
          </w:tcPr>
          <w:p>
            <w:pPr>
              <w:pStyle w:val="null3"/>
            </w:pPr>
            <w:r>
              <w:rPr/>
              <w:t>56</w:t>
            </w:r>
          </w:p>
        </w:tc>
        <w:tc>
          <w:tcPr>
            <w:tcW w:type="dxa" w:w="5814"/>
          </w:tcPr>
          <w:p>
            <w:pPr>
              <w:pStyle w:val="null3"/>
            </w:pPr>
            <w:r>
              <w:rPr/>
              <w:t>3.全景功能：具备二维全景片的拍摄功能：具备多层全景拍摄功能，对于牙弓曲面可智能自适应识别生成牙弓曲线，自动脊骨补偿，拟合出最佳的全景影像。</w:t>
            </w:r>
          </w:p>
        </w:tc>
      </w:tr>
      <w:tr>
        <w:tc>
          <w:tcPr>
            <w:tcW w:type="dxa" w:w="2076"/>
          </w:tcPr>
          <w:p/>
        </w:tc>
        <w:tc>
          <w:tcPr>
            <w:tcW w:type="dxa" w:w="415"/>
          </w:tcPr>
          <w:p>
            <w:pPr>
              <w:pStyle w:val="null3"/>
            </w:pPr>
            <w:r>
              <w:rPr/>
              <w:t>57</w:t>
            </w:r>
          </w:p>
        </w:tc>
        <w:tc>
          <w:tcPr>
            <w:tcW w:type="dxa" w:w="5814"/>
          </w:tcPr>
          <w:p>
            <w:pPr>
              <w:pStyle w:val="null3"/>
            </w:pPr>
            <w:r>
              <w:rPr/>
              <w:t>4.标准投影侧位影像：提供正位/侧位的投照影像。</w:t>
            </w:r>
          </w:p>
        </w:tc>
      </w:tr>
      <w:tr>
        <w:tc>
          <w:tcPr>
            <w:tcW w:type="dxa" w:w="2076"/>
          </w:tcPr>
          <w:p/>
        </w:tc>
        <w:tc>
          <w:tcPr>
            <w:tcW w:type="dxa" w:w="415"/>
          </w:tcPr>
          <w:p>
            <w:pPr>
              <w:pStyle w:val="null3"/>
            </w:pPr>
            <w:r>
              <w:rPr/>
              <w:t>58</w:t>
            </w:r>
          </w:p>
        </w:tc>
        <w:tc>
          <w:tcPr>
            <w:tcW w:type="dxa" w:w="5814"/>
          </w:tcPr>
          <w:p>
            <w:pPr>
              <w:pStyle w:val="null3"/>
            </w:pPr>
            <w:r>
              <w:rPr/>
              <w:t>5.集成化界面：将同一患者所有影像数据融合在同一软件中诊断管理。</w:t>
            </w:r>
          </w:p>
        </w:tc>
      </w:tr>
      <w:tr>
        <w:tc>
          <w:tcPr>
            <w:tcW w:type="dxa" w:w="2076"/>
          </w:tcPr>
          <w:p/>
        </w:tc>
        <w:tc>
          <w:tcPr>
            <w:tcW w:type="dxa" w:w="415"/>
          </w:tcPr>
          <w:p>
            <w:pPr>
              <w:pStyle w:val="null3"/>
            </w:pPr>
            <w:r>
              <w:rPr/>
              <w:t>59</w:t>
            </w:r>
          </w:p>
        </w:tc>
        <w:tc>
          <w:tcPr>
            <w:tcW w:type="dxa" w:w="5814"/>
          </w:tcPr>
          <w:p>
            <w:pPr>
              <w:pStyle w:val="null3"/>
            </w:pPr>
            <w:r>
              <w:rPr/>
              <w:t>6.测量：支持距离测量、多线段测量和曲线测量、角度测量、直方图统计、面积测量。</w:t>
            </w:r>
          </w:p>
        </w:tc>
      </w:tr>
      <w:tr>
        <w:tc>
          <w:tcPr>
            <w:tcW w:type="dxa" w:w="2076"/>
          </w:tcPr>
          <w:p/>
        </w:tc>
        <w:tc>
          <w:tcPr>
            <w:tcW w:type="dxa" w:w="415"/>
          </w:tcPr>
          <w:p>
            <w:pPr>
              <w:pStyle w:val="null3"/>
            </w:pPr>
            <w:r>
              <w:rPr/>
              <w:t>60</w:t>
            </w:r>
          </w:p>
        </w:tc>
        <w:tc>
          <w:tcPr>
            <w:tcW w:type="dxa" w:w="5814"/>
          </w:tcPr>
          <w:p>
            <w:pPr>
              <w:pStyle w:val="null3"/>
            </w:pPr>
            <w:r>
              <w:rPr/>
              <w:t>7.测量方案存储/加载：测量方案可选择保存，下次打开该患者时可自动加载。</w:t>
            </w:r>
          </w:p>
        </w:tc>
      </w:tr>
      <w:tr>
        <w:tc>
          <w:tcPr>
            <w:tcW w:type="dxa" w:w="2076"/>
          </w:tcPr>
          <w:p/>
        </w:tc>
        <w:tc>
          <w:tcPr>
            <w:tcW w:type="dxa" w:w="415"/>
          </w:tcPr>
          <w:p>
            <w:pPr>
              <w:pStyle w:val="null3"/>
            </w:pPr>
            <w:r>
              <w:rPr/>
              <w:t>61</w:t>
            </w:r>
          </w:p>
        </w:tc>
        <w:tc>
          <w:tcPr>
            <w:tcW w:type="dxa" w:w="5814"/>
          </w:tcPr>
          <w:p>
            <w:pPr>
              <w:pStyle w:val="null3"/>
            </w:pPr>
            <w:r>
              <w:rPr/>
              <w:t>8.感兴趣区域：具有垂直裁切、曲线裁切等裁切方式。</w:t>
            </w:r>
          </w:p>
        </w:tc>
      </w:tr>
      <w:tr>
        <w:tc>
          <w:tcPr>
            <w:tcW w:type="dxa" w:w="2076"/>
          </w:tcPr>
          <w:p/>
        </w:tc>
        <w:tc>
          <w:tcPr>
            <w:tcW w:type="dxa" w:w="415"/>
          </w:tcPr>
          <w:p>
            <w:pPr>
              <w:pStyle w:val="null3"/>
            </w:pPr>
            <w:r>
              <w:rPr/>
              <w:t>62</w:t>
            </w:r>
          </w:p>
        </w:tc>
        <w:tc>
          <w:tcPr>
            <w:tcW w:type="dxa" w:w="5814"/>
          </w:tcPr>
          <w:p>
            <w:pPr>
              <w:pStyle w:val="null3"/>
            </w:pPr>
            <w:r>
              <w:rPr/>
              <w:t>9.多平面重建：支持任意位置、任意方向观察患者切片影像。</w:t>
            </w:r>
          </w:p>
        </w:tc>
      </w:tr>
      <w:tr>
        <w:tc>
          <w:tcPr>
            <w:tcW w:type="dxa" w:w="2076"/>
          </w:tcPr>
          <w:p/>
        </w:tc>
        <w:tc>
          <w:tcPr>
            <w:tcW w:type="dxa" w:w="415"/>
          </w:tcPr>
          <w:p>
            <w:pPr>
              <w:pStyle w:val="null3"/>
            </w:pPr>
            <w:r>
              <w:rPr/>
              <w:t>63</w:t>
            </w:r>
          </w:p>
        </w:tc>
        <w:tc>
          <w:tcPr>
            <w:tcW w:type="dxa" w:w="5814"/>
          </w:tcPr>
          <w:p>
            <w:pPr>
              <w:pStyle w:val="null3"/>
            </w:pPr>
            <w:r>
              <w:rPr/>
              <w:t>10.三维显示：三维视图支持VR(容积漫游成像)MIP(最大密度投影)两种显示模式.</w:t>
            </w:r>
          </w:p>
        </w:tc>
      </w:tr>
      <w:tr>
        <w:tc>
          <w:tcPr>
            <w:tcW w:type="dxa" w:w="2076"/>
          </w:tcPr>
          <w:p/>
        </w:tc>
        <w:tc>
          <w:tcPr>
            <w:tcW w:type="dxa" w:w="415"/>
          </w:tcPr>
          <w:p>
            <w:pPr>
              <w:pStyle w:val="null3"/>
            </w:pPr>
            <w:r>
              <w:rPr/>
              <w:t>64</w:t>
            </w:r>
          </w:p>
        </w:tc>
        <w:tc>
          <w:tcPr>
            <w:tcW w:type="dxa" w:w="5814"/>
          </w:tcPr>
          <w:p>
            <w:pPr>
              <w:pStyle w:val="null3"/>
            </w:pPr>
            <w:r>
              <w:rPr/>
              <w:t>11.三维渲染参数设置：设置亮度、对比度、颜色、透明度三维显示参数</w:t>
            </w:r>
          </w:p>
        </w:tc>
      </w:tr>
      <w:tr>
        <w:tc>
          <w:tcPr>
            <w:tcW w:type="dxa" w:w="2076"/>
          </w:tcPr>
          <w:p/>
        </w:tc>
        <w:tc>
          <w:tcPr>
            <w:tcW w:type="dxa" w:w="415"/>
          </w:tcPr>
          <w:p>
            <w:pPr>
              <w:pStyle w:val="null3"/>
            </w:pPr>
            <w:r>
              <w:rPr/>
              <w:t>65</w:t>
            </w:r>
          </w:p>
        </w:tc>
        <w:tc>
          <w:tcPr>
            <w:tcW w:type="dxa" w:w="5814"/>
          </w:tcPr>
          <w:p>
            <w:pPr>
              <w:pStyle w:val="null3"/>
            </w:pPr>
            <w:r>
              <w:rPr/>
              <w:t>12.三维渲染模式保存：可保存三维渲染模式，系统提供≥10种默认模式。</w:t>
            </w:r>
          </w:p>
        </w:tc>
      </w:tr>
      <w:tr>
        <w:tc>
          <w:tcPr>
            <w:tcW w:type="dxa" w:w="2076"/>
          </w:tcPr>
          <w:p/>
        </w:tc>
        <w:tc>
          <w:tcPr>
            <w:tcW w:type="dxa" w:w="415"/>
          </w:tcPr>
          <w:p>
            <w:pPr>
              <w:pStyle w:val="null3"/>
            </w:pPr>
            <w:r>
              <w:rPr/>
              <w:t>66</w:t>
            </w:r>
          </w:p>
        </w:tc>
        <w:tc>
          <w:tcPr>
            <w:tcW w:type="dxa" w:w="5814"/>
          </w:tcPr>
          <w:p>
            <w:pPr>
              <w:pStyle w:val="null3"/>
            </w:pPr>
            <w:r>
              <w:rPr/>
              <w:t>13.三维全景：可实现全景影像三维化展示，拖动全景观察窗口，可联动展示对应区域的轴状面，矢状面、冠状面影像。</w:t>
            </w:r>
          </w:p>
        </w:tc>
      </w:tr>
      <w:tr>
        <w:tc>
          <w:tcPr>
            <w:tcW w:type="dxa" w:w="2076"/>
          </w:tcPr>
          <w:p/>
        </w:tc>
        <w:tc>
          <w:tcPr>
            <w:tcW w:type="dxa" w:w="415"/>
          </w:tcPr>
          <w:p>
            <w:pPr>
              <w:pStyle w:val="null3"/>
            </w:pPr>
            <w:r>
              <w:rPr/>
              <w:t>67</w:t>
            </w:r>
          </w:p>
        </w:tc>
        <w:tc>
          <w:tcPr>
            <w:tcW w:type="dxa" w:w="5814"/>
          </w:tcPr>
          <w:p>
            <w:pPr>
              <w:pStyle w:val="null3"/>
            </w:pPr>
            <w:r>
              <w:rPr/>
              <w:t>14.智能神经管标记：可一键自动生成双侧神经管，并且可设置神经管模型颜色及半径，还可设置神经管碰撞检测阈值，生成的神经管模型可在二维视图及三维视图中显示。</w:t>
            </w:r>
          </w:p>
        </w:tc>
      </w:tr>
      <w:tr>
        <w:tc>
          <w:tcPr>
            <w:tcW w:type="dxa" w:w="2076"/>
          </w:tcPr>
          <w:p/>
        </w:tc>
        <w:tc>
          <w:tcPr>
            <w:tcW w:type="dxa" w:w="415"/>
          </w:tcPr>
          <w:p>
            <w:pPr>
              <w:pStyle w:val="null3"/>
            </w:pPr>
            <w:r>
              <w:rPr/>
              <w:t>68</w:t>
            </w:r>
          </w:p>
        </w:tc>
        <w:tc>
          <w:tcPr>
            <w:tcW w:type="dxa" w:w="5814"/>
          </w:tcPr>
          <w:p>
            <w:pPr>
              <w:pStyle w:val="null3"/>
            </w:pPr>
            <w:r>
              <w:rPr/>
              <w:t>15.定向观察：可在三维视图中以任意一点为中心，围绕该点做360度定向旋转观察，帮助进行牙体及组织的位置关系判断。</w:t>
            </w:r>
          </w:p>
        </w:tc>
      </w:tr>
      <w:tr>
        <w:tc>
          <w:tcPr>
            <w:tcW w:type="dxa" w:w="2076"/>
          </w:tcPr>
          <w:p/>
        </w:tc>
        <w:tc>
          <w:tcPr>
            <w:tcW w:type="dxa" w:w="415"/>
          </w:tcPr>
          <w:p>
            <w:pPr>
              <w:pStyle w:val="null3"/>
            </w:pPr>
            <w:r>
              <w:rPr/>
              <w:t>69</w:t>
            </w:r>
          </w:p>
        </w:tc>
        <w:tc>
          <w:tcPr>
            <w:tcW w:type="dxa" w:w="5814"/>
          </w:tcPr>
          <w:p>
            <w:pPr>
              <w:pStyle w:val="null3"/>
            </w:pPr>
            <w:r>
              <w:rPr/>
              <w:t>16.颢颌关节：具有CBCT独立颞颌关节观察模块，可自动定位双侧颞颌关节位置，呈现左右颞颌关节2D、3D影像，提供多角度切片观察。</w:t>
            </w:r>
          </w:p>
        </w:tc>
      </w:tr>
      <w:tr>
        <w:tc>
          <w:tcPr>
            <w:tcW w:type="dxa" w:w="2076"/>
          </w:tcPr>
          <w:p/>
        </w:tc>
        <w:tc>
          <w:tcPr>
            <w:tcW w:type="dxa" w:w="415"/>
          </w:tcPr>
          <w:p>
            <w:pPr>
              <w:pStyle w:val="null3"/>
            </w:pPr>
            <w:r>
              <w:rPr/>
              <w:t>70</w:t>
            </w:r>
          </w:p>
        </w:tc>
        <w:tc>
          <w:tcPr>
            <w:tcW w:type="dxa" w:w="5814"/>
          </w:tcPr>
          <w:p>
            <w:pPr>
              <w:pStyle w:val="null3"/>
            </w:pPr>
            <w:r>
              <w:rPr/>
              <w:t>17.灯箱：可进行轴、冠、矢状位多层面一次呈现，最多可呈现6×6层面图像。</w:t>
            </w:r>
          </w:p>
        </w:tc>
      </w:tr>
      <w:tr>
        <w:tc>
          <w:tcPr>
            <w:tcW w:type="dxa" w:w="2076"/>
          </w:tcPr>
          <w:p/>
        </w:tc>
        <w:tc>
          <w:tcPr>
            <w:tcW w:type="dxa" w:w="415"/>
          </w:tcPr>
          <w:p>
            <w:pPr>
              <w:pStyle w:val="null3"/>
            </w:pPr>
            <w:r>
              <w:rPr/>
              <w:t>71</w:t>
            </w:r>
          </w:p>
        </w:tc>
        <w:tc>
          <w:tcPr>
            <w:tcW w:type="dxa" w:w="5814"/>
          </w:tcPr>
          <w:p>
            <w:pPr>
              <w:pStyle w:val="null3"/>
            </w:pPr>
            <w:r>
              <w:rPr/>
              <w:t>18.虚拟种植：提供丰富的种植体库，添加的种植体可自动带出牙冠，且支持调整牙冠大小和角度，可显示个性化基台的高度和角度。</w:t>
            </w:r>
          </w:p>
        </w:tc>
      </w:tr>
      <w:tr>
        <w:tc>
          <w:tcPr>
            <w:tcW w:type="dxa" w:w="2076"/>
          </w:tcPr>
          <w:p/>
        </w:tc>
        <w:tc>
          <w:tcPr>
            <w:tcW w:type="dxa" w:w="415"/>
          </w:tcPr>
          <w:p>
            <w:pPr>
              <w:pStyle w:val="null3"/>
            </w:pPr>
            <w:r>
              <w:rPr/>
              <w:t>72</w:t>
            </w:r>
          </w:p>
        </w:tc>
        <w:tc>
          <w:tcPr>
            <w:tcW w:type="dxa" w:w="5814"/>
          </w:tcPr>
          <w:p>
            <w:pPr>
              <w:pStyle w:val="null3"/>
            </w:pPr>
            <w:r>
              <w:rPr/>
              <w:t>19.骨密度测量：支持种植体周围骨密度测量，并可显示骨密度D1-D4分类。</w:t>
            </w:r>
          </w:p>
        </w:tc>
      </w:tr>
      <w:tr>
        <w:tc>
          <w:tcPr>
            <w:tcW w:type="dxa" w:w="2076"/>
          </w:tcPr>
          <w:p/>
        </w:tc>
        <w:tc>
          <w:tcPr>
            <w:tcW w:type="dxa" w:w="415"/>
          </w:tcPr>
          <w:p>
            <w:pPr>
              <w:pStyle w:val="null3"/>
            </w:pPr>
            <w:r>
              <w:rPr/>
              <w:t>73</w:t>
            </w:r>
          </w:p>
        </w:tc>
        <w:tc>
          <w:tcPr>
            <w:tcW w:type="dxa" w:w="5814"/>
          </w:tcPr>
          <w:p>
            <w:pPr>
              <w:pStyle w:val="null3"/>
            </w:pPr>
            <w:r>
              <w:rPr/>
              <w:t>20.三维头模定向：在种植体观察界面具有三维头模定向功能，用于确定植体旋转时的位置朝向。</w:t>
            </w:r>
          </w:p>
        </w:tc>
      </w:tr>
      <w:tr>
        <w:tc>
          <w:tcPr>
            <w:tcW w:type="dxa" w:w="2076"/>
          </w:tcPr>
          <w:p/>
        </w:tc>
        <w:tc>
          <w:tcPr>
            <w:tcW w:type="dxa" w:w="415"/>
          </w:tcPr>
          <w:p>
            <w:pPr>
              <w:pStyle w:val="null3"/>
            </w:pPr>
            <w:r>
              <w:rPr/>
              <w:t>74</w:t>
            </w:r>
          </w:p>
        </w:tc>
        <w:tc>
          <w:tcPr>
            <w:tcW w:type="dxa" w:w="5814"/>
          </w:tcPr>
          <w:p>
            <w:pPr>
              <w:pStyle w:val="null3"/>
            </w:pPr>
            <w:r>
              <w:rPr/>
              <w:t>21.种植体库：可升级种植体库，植体品牌无数量限制，依据医院需求添加所需要的品牌、系列种植体模型。</w:t>
            </w:r>
          </w:p>
        </w:tc>
      </w:tr>
      <w:tr>
        <w:tc>
          <w:tcPr>
            <w:tcW w:type="dxa" w:w="2076"/>
          </w:tcPr>
          <w:p/>
        </w:tc>
        <w:tc>
          <w:tcPr>
            <w:tcW w:type="dxa" w:w="415"/>
          </w:tcPr>
          <w:p>
            <w:pPr>
              <w:pStyle w:val="null3"/>
            </w:pPr>
            <w:r>
              <w:rPr/>
              <w:t>75</w:t>
            </w:r>
          </w:p>
        </w:tc>
        <w:tc>
          <w:tcPr>
            <w:tcW w:type="dxa" w:w="5814"/>
          </w:tcPr>
          <w:p>
            <w:pPr>
              <w:pStyle w:val="null3"/>
            </w:pPr>
            <w:r>
              <w:rPr/>
              <w:t>22.智能气道分析：可分段量化气道容积、面积数据，可自动显示气道狭窄范围，计算最小横截面面积。</w:t>
            </w:r>
          </w:p>
        </w:tc>
      </w:tr>
      <w:tr>
        <w:tc>
          <w:tcPr>
            <w:tcW w:type="dxa" w:w="2076"/>
          </w:tcPr>
          <w:p/>
        </w:tc>
        <w:tc>
          <w:tcPr>
            <w:tcW w:type="dxa" w:w="415"/>
          </w:tcPr>
          <w:p>
            <w:pPr>
              <w:pStyle w:val="null3"/>
            </w:pPr>
            <w:r>
              <w:rPr/>
              <w:t>76</w:t>
            </w:r>
          </w:p>
        </w:tc>
        <w:tc>
          <w:tcPr>
            <w:tcW w:type="dxa" w:w="5814"/>
          </w:tcPr>
          <w:p>
            <w:pPr>
              <w:pStyle w:val="null3"/>
            </w:pPr>
            <w:r>
              <w:rPr/>
              <w:t>23.三维正畸：预设三维正畸模块，可在3D视图中进行标志点标记，并可在轴失冠视图中进行微调，可导出三维头影测量分析报告。</w:t>
            </w:r>
          </w:p>
        </w:tc>
      </w:tr>
      <w:tr>
        <w:tc>
          <w:tcPr>
            <w:tcW w:type="dxa" w:w="2076"/>
          </w:tcPr>
          <w:p/>
        </w:tc>
        <w:tc>
          <w:tcPr>
            <w:tcW w:type="dxa" w:w="415"/>
          </w:tcPr>
          <w:p>
            <w:pPr>
              <w:pStyle w:val="null3"/>
            </w:pPr>
            <w:r>
              <w:rPr/>
              <w:t>77</w:t>
            </w:r>
          </w:p>
        </w:tc>
        <w:tc>
          <w:tcPr>
            <w:tcW w:type="dxa" w:w="5814"/>
          </w:tcPr>
          <w:p>
            <w:pPr>
              <w:pStyle w:val="null3"/>
            </w:pPr>
            <w:r>
              <w:rPr/>
              <w:t>24.虚拟内窥镜：可实现神经管、气道、根管等结构的内部3D观察。</w:t>
            </w:r>
          </w:p>
        </w:tc>
      </w:tr>
      <w:tr>
        <w:tc>
          <w:tcPr>
            <w:tcW w:type="dxa" w:w="2076"/>
          </w:tcPr>
          <w:p/>
        </w:tc>
        <w:tc>
          <w:tcPr>
            <w:tcW w:type="dxa" w:w="415"/>
          </w:tcPr>
          <w:p>
            <w:pPr>
              <w:pStyle w:val="null3"/>
            </w:pPr>
            <w:r>
              <w:rPr/>
              <w:t>78</w:t>
            </w:r>
          </w:p>
        </w:tc>
        <w:tc>
          <w:tcPr>
            <w:tcW w:type="dxa" w:w="5814"/>
          </w:tcPr>
          <w:p>
            <w:pPr>
              <w:pStyle w:val="null3"/>
            </w:pPr>
            <w:r>
              <w:rPr/>
              <w:t>25.口扫数据配准：3D影像可与口扫数据进行自动配准，辅助进行椅旁正畸方案及种植手术导板设计制作。</w:t>
            </w:r>
          </w:p>
        </w:tc>
      </w:tr>
      <w:tr>
        <w:tc>
          <w:tcPr>
            <w:tcW w:type="dxa" w:w="2076"/>
          </w:tcPr>
          <w:p/>
        </w:tc>
        <w:tc>
          <w:tcPr>
            <w:tcW w:type="dxa" w:w="415"/>
          </w:tcPr>
          <w:p>
            <w:pPr>
              <w:pStyle w:val="null3"/>
            </w:pPr>
            <w:r>
              <w:rPr/>
              <w:t>79</w:t>
            </w:r>
          </w:p>
        </w:tc>
        <w:tc>
          <w:tcPr>
            <w:tcW w:type="dxa" w:w="5814"/>
          </w:tcPr>
          <w:p>
            <w:pPr>
              <w:pStyle w:val="null3"/>
            </w:pPr>
            <w:r>
              <w:rPr/>
              <w:t>26.根骨剥离：可自动分割出牙体数据，生成牙齿模型，可在牙齿模型上自动标注牙齿牙位及牙长轴信息，可进行三维髓腔的观察。可控制单颗牙齿模型的显隐，可以对牙齿进行旋转及平移操作，并且可量化牙齿移动数据，可生成表格导出数据。</w:t>
            </w:r>
          </w:p>
        </w:tc>
      </w:tr>
      <w:tr>
        <w:tc>
          <w:tcPr>
            <w:tcW w:type="dxa" w:w="2076"/>
          </w:tcPr>
          <w:p/>
        </w:tc>
        <w:tc>
          <w:tcPr>
            <w:tcW w:type="dxa" w:w="415"/>
          </w:tcPr>
          <w:p>
            <w:pPr>
              <w:pStyle w:val="null3"/>
            </w:pPr>
            <w:r>
              <w:rPr/>
              <w:t>80</w:t>
            </w:r>
          </w:p>
        </w:tc>
        <w:tc>
          <w:tcPr>
            <w:tcW w:type="dxa" w:w="5814"/>
          </w:tcPr>
          <w:p>
            <w:pPr>
              <w:pStyle w:val="null3"/>
            </w:pPr>
            <w:r>
              <w:rPr/>
              <w:t>27.颌骨分割：可自动分割出下颌骨模型，并进行颌骨各点三维距离及颌骨体积的测量计算，可导出三维颌骨分析报告。</w:t>
            </w:r>
          </w:p>
        </w:tc>
      </w:tr>
      <w:tr>
        <w:tc>
          <w:tcPr>
            <w:tcW w:type="dxa" w:w="2076"/>
          </w:tcPr>
          <w:p/>
        </w:tc>
        <w:tc>
          <w:tcPr>
            <w:tcW w:type="dxa" w:w="415"/>
          </w:tcPr>
          <w:p>
            <w:pPr>
              <w:pStyle w:val="null3"/>
            </w:pPr>
            <w:r>
              <w:rPr/>
              <w:t>81</w:t>
            </w:r>
          </w:p>
        </w:tc>
        <w:tc>
          <w:tcPr>
            <w:tcW w:type="dxa" w:w="5814"/>
          </w:tcPr>
          <w:p>
            <w:pPr>
              <w:pStyle w:val="null3"/>
            </w:pPr>
            <w:r>
              <w:rPr/>
              <w:t>28.智能正畸测量分析系统：可自动标记66个或以上分析标志点、168个或以上测量项目，提供包含Tweed、Downs等在内的21种或以上测量分析方法，并支持添加自定义分析法。</w:t>
            </w:r>
          </w:p>
        </w:tc>
      </w:tr>
      <w:tr>
        <w:tc>
          <w:tcPr>
            <w:tcW w:type="dxa" w:w="2076"/>
          </w:tcPr>
          <w:p/>
        </w:tc>
        <w:tc>
          <w:tcPr>
            <w:tcW w:type="dxa" w:w="415"/>
          </w:tcPr>
          <w:p>
            <w:pPr>
              <w:pStyle w:val="null3"/>
            </w:pPr>
            <w:r>
              <w:rPr/>
              <w:t>82</w:t>
            </w:r>
          </w:p>
        </w:tc>
        <w:tc>
          <w:tcPr>
            <w:tcW w:type="dxa" w:w="5814"/>
          </w:tcPr>
          <w:p>
            <w:pPr>
              <w:pStyle w:val="null3"/>
            </w:pPr>
            <w:r>
              <w:rPr/>
              <w:t>29.正畸报告导出：支持导出头影测量分析报告，可选择单一分析法导出及全部分析法导出。</w:t>
            </w:r>
          </w:p>
        </w:tc>
      </w:tr>
      <w:tr>
        <w:tc>
          <w:tcPr>
            <w:tcW w:type="dxa" w:w="2076"/>
          </w:tcPr>
          <w:p/>
        </w:tc>
        <w:tc>
          <w:tcPr>
            <w:tcW w:type="dxa" w:w="415"/>
          </w:tcPr>
          <w:p>
            <w:pPr>
              <w:pStyle w:val="null3"/>
            </w:pPr>
            <w:r>
              <w:rPr/>
              <w:t>83</w:t>
            </w:r>
          </w:p>
        </w:tc>
        <w:tc>
          <w:tcPr>
            <w:tcW w:type="dxa" w:w="5814"/>
          </w:tcPr>
          <w:p>
            <w:pPr>
              <w:pStyle w:val="null3"/>
            </w:pPr>
            <w:r>
              <w:rPr/>
              <w:t>30.可视化矫正模拟：支持可视化矫正模拟,可预测正畸术前术后患者侧貌的面容改变情况。</w:t>
            </w:r>
          </w:p>
        </w:tc>
      </w:tr>
      <w:tr>
        <w:tc>
          <w:tcPr>
            <w:tcW w:type="dxa" w:w="2076"/>
          </w:tcPr>
          <w:p/>
        </w:tc>
        <w:tc>
          <w:tcPr>
            <w:tcW w:type="dxa" w:w="415"/>
          </w:tcPr>
          <w:p>
            <w:pPr>
              <w:pStyle w:val="null3"/>
            </w:pPr>
            <w:r>
              <w:rPr/>
              <w:t>84</w:t>
            </w:r>
          </w:p>
        </w:tc>
        <w:tc>
          <w:tcPr>
            <w:tcW w:type="dxa" w:w="5814"/>
          </w:tcPr>
          <w:p>
            <w:pPr>
              <w:pStyle w:val="null3"/>
            </w:pPr>
            <w:r>
              <w:rPr/>
              <w:t>31.全景病症分析：可自动识别全景片各牙齿轮廓并标注牙位信息，自动识别缺失牙及智齿，可选中牙位选择对应病症，输出健康报告。</w:t>
            </w:r>
          </w:p>
        </w:tc>
      </w:tr>
      <w:tr>
        <w:tc>
          <w:tcPr>
            <w:tcW w:type="dxa" w:w="2076"/>
          </w:tcPr>
          <w:p/>
        </w:tc>
        <w:tc>
          <w:tcPr>
            <w:tcW w:type="dxa" w:w="415"/>
          </w:tcPr>
          <w:p>
            <w:pPr>
              <w:pStyle w:val="null3"/>
            </w:pPr>
            <w:r>
              <w:rPr/>
              <w:t>85</w:t>
            </w:r>
          </w:p>
        </w:tc>
        <w:tc>
          <w:tcPr>
            <w:tcW w:type="dxa" w:w="5814"/>
          </w:tcPr>
          <w:p>
            <w:pPr>
              <w:pStyle w:val="null3"/>
            </w:pPr>
            <w:r>
              <w:rPr/>
              <w:t>32.面容分析：可对正貌及侧貌照片进行自动定点测量及分析，输出面部美学报告</w:t>
            </w:r>
          </w:p>
        </w:tc>
      </w:tr>
      <w:tr>
        <w:tc>
          <w:tcPr>
            <w:tcW w:type="dxa" w:w="2076"/>
          </w:tcPr>
          <w:p/>
        </w:tc>
        <w:tc>
          <w:tcPr>
            <w:tcW w:type="dxa" w:w="415"/>
          </w:tcPr>
          <w:p>
            <w:pPr>
              <w:pStyle w:val="null3"/>
            </w:pPr>
            <w:r>
              <w:rPr/>
              <w:t>86</w:t>
            </w:r>
          </w:p>
        </w:tc>
        <w:tc>
          <w:tcPr>
            <w:tcW w:type="dxa" w:w="5814"/>
          </w:tcPr>
          <w:p>
            <w:pPr>
              <w:pStyle w:val="null3"/>
            </w:pPr>
            <w:r>
              <w:rPr/>
              <w:t>33.骨龄分析：可通过侧位片进行颈椎骨龄自动分析，为评估患者生长发育情况提供参考。</w:t>
            </w:r>
          </w:p>
        </w:tc>
      </w:tr>
      <w:tr>
        <w:tc>
          <w:tcPr>
            <w:tcW w:type="dxa" w:w="2076"/>
          </w:tcPr>
          <w:p/>
        </w:tc>
        <w:tc>
          <w:tcPr>
            <w:tcW w:type="dxa" w:w="415"/>
          </w:tcPr>
          <w:p>
            <w:pPr>
              <w:pStyle w:val="null3"/>
            </w:pPr>
            <w:r>
              <w:rPr/>
              <w:t>87</w:t>
            </w:r>
          </w:p>
        </w:tc>
        <w:tc>
          <w:tcPr>
            <w:tcW w:type="dxa" w:w="5814"/>
          </w:tcPr>
          <w:p>
            <w:pPr>
              <w:pStyle w:val="null3"/>
            </w:pPr>
            <w:r>
              <w:rPr/>
              <w:t>34.口腔数字化云平台：提供口腔科预约、分诊、接诊、治疗、收费、随访等功能。可直连影像设备，支持上传影像进行云端阅片，提供手机端及电脑端数据共享功能。</w:t>
            </w:r>
          </w:p>
        </w:tc>
      </w:tr>
      <w:tr>
        <w:tc>
          <w:tcPr>
            <w:tcW w:type="dxa" w:w="2076"/>
          </w:tcPr>
          <w:p/>
        </w:tc>
        <w:tc>
          <w:tcPr>
            <w:tcW w:type="dxa" w:w="415"/>
          </w:tcPr>
          <w:p>
            <w:pPr>
              <w:pStyle w:val="null3"/>
            </w:pPr>
            <w:r>
              <w:rPr/>
              <w:t>88</w:t>
            </w:r>
          </w:p>
        </w:tc>
        <w:tc>
          <w:tcPr>
            <w:tcW w:type="dxa" w:w="5814"/>
          </w:tcPr>
          <w:p>
            <w:pPr>
              <w:pStyle w:val="null3"/>
            </w:pPr>
            <w:r>
              <w:rPr/>
              <w:t>35.局部放大镜：具备局部放大镜功能选项，提供图像感兴趣区域随移动实时放大检查功能(无需调整图像整体尺寸),便捷检查及医患沟通。</w:t>
            </w:r>
          </w:p>
        </w:tc>
      </w:tr>
      <w:tr>
        <w:tc>
          <w:tcPr>
            <w:tcW w:type="dxa" w:w="2076"/>
          </w:tcPr>
          <w:p/>
        </w:tc>
        <w:tc>
          <w:tcPr>
            <w:tcW w:type="dxa" w:w="415"/>
          </w:tcPr>
          <w:p>
            <w:pPr>
              <w:pStyle w:val="null3"/>
            </w:pPr>
            <w:r>
              <w:rPr/>
              <w:t>89</w:t>
            </w:r>
          </w:p>
        </w:tc>
        <w:tc>
          <w:tcPr>
            <w:tcW w:type="dxa" w:w="5814"/>
          </w:tcPr>
          <w:p>
            <w:pPr>
              <w:pStyle w:val="null3"/>
            </w:pPr>
            <w:r>
              <w:rPr/>
              <w:t>36.PACS接口：设备支持接入医院现有PACS网络，提供存储、传输、远程打印、查询功能；没有PACS情况下，也能实现医院局域网自由传输。</w:t>
            </w:r>
          </w:p>
        </w:tc>
      </w:tr>
      <w:tr>
        <w:tc>
          <w:tcPr>
            <w:tcW w:type="dxa" w:w="2076"/>
          </w:tcPr>
          <w:p/>
        </w:tc>
        <w:tc>
          <w:tcPr>
            <w:tcW w:type="dxa" w:w="415"/>
          </w:tcPr>
          <w:p>
            <w:pPr>
              <w:pStyle w:val="null3"/>
            </w:pPr>
            <w:r>
              <w:rPr/>
              <w:t>90</w:t>
            </w:r>
          </w:p>
        </w:tc>
        <w:tc>
          <w:tcPr>
            <w:tcW w:type="dxa" w:w="5814"/>
          </w:tcPr>
          <w:p>
            <w:pPr>
              <w:pStyle w:val="null3"/>
            </w:pPr>
            <w:r>
              <w:rPr/>
              <w:t>37.刻录功能：支持将患者数据和影像浏览程序导出到输出介质(光碟、U盘等)中。</w:t>
            </w:r>
          </w:p>
        </w:tc>
      </w:tr>
      <w:tr>
        <w:tc>
          <w:tcPr>
            <w:tcW w:type="dxa" w:w="2076"/>
          </w:tcPr>
          <w:p/>
        </w:tc>
        <w:tc>
          <w:tcPr>
            <w:tcW w:type="dxa" w:w="415"/>
          </w:tcPr>
          <w:p>
            <w:pPr>
              <w:pStyle w:val="null3"/>
            </w:pPr>
            <w:r>
              <w:rPr/>
              <w:t>91</w:t>
            </w:r>
          </w:p>
        </w:tc>
        <w:tc>
          <w:tcPr>
            <w:tcW w:type="dxa" w:w="5814"/>
          </w:tcPr>
          <w:p>
            <w:pPr>
              <w:pStyle w:val="null3"/>
            </w:pPr>
            <w:r>
              <w:rPr/>
              <w:t>38.胶片输出：支持DICOM3.0设备打印胶片，支持排版后胶片导出BMP图片。</w:t>
            </w:r>
          </w:p>
        </w:tc>
      </w:tr>
      <w:tr>
        <w:tc>
          <w:tcPr>
            <w:tcW w:type="dxa" w:w="2076"/>
          </w:tcPr>
          <w:p/>
        </w:tc>
        <w:tc>
          <w:tcPr>
            <w:tcW w:type="dxa" w:w="415"/>
          </w:tcPr>
          <w:p>
            <w:pPr>
              <w:pStyle w:val="null3"/>
            </w:pPr>
            <w:r>
              <w:rPr/>
              <w:t>92</w:t>
            </w:r>
          </w:p>
        </w:tc>
        <w:tc>
          <w:tcPr>
            <w:tcW w:type="dxa" w:w="5814"/>
          </w:tcPr>
          <w:p>
            <w:pPr>
              <w:pStyle w:val="null3"/>
            </w:pPr>
            <w:r>
              <w:rPr/>
              <w:t>39.图像格式：具备数据输出接口，兼容符合DICOM3.0标准的PACS系统。</w:t>
            </w:r>
          </w:p>
        </w:tc>
      </w:tr>
      <w:tr>
        <w:tc>
          <w:tcPr>
            <w:tcW w:type="dxa" w:w="2076"/>
          </w:tcPr>
          <w:p/>
        </w:tc>
        <w:tc>
          <w:tcPr>
            <w:tcW w:type="dxa" w:w="415"/>
          </w:tcPr>
          <w:p>
            <w:pPr>
              <w:pStyle w:val="null3"/>
            </w:pPr>
            <w:r>
              <w:rPr/>
              <w:t>93</w:t>
            </w:r>
          </w:p>
        </w:tc>
        <w:tc>
          <w:tcPr>
            <w:tcW w:type="dxa" w:w="5814"/>
          </w:tcPr>
          <w:p>
            <w:pPr>
              <w:pStyle w:val="null3"/>
            </w:pPr>
            <w:r>
              <w:rPr/>
              <w:t>40.患者管理：包括患者预约、登记、检查等信息，能够增加、编辑、删除患者个人信息，可以将图像归档到服务器，可以将图像导出到指定位置，支持DCM和BMP。</w:t>
            </w:r>
          </w:p>
        </w:tc>
      </w:tr>
      <w:tr>
        <w:tc>
          <w:tcPr>
            <w:tcW w:type="dxa" w:w="2076"/>
          </w:tcPr>
          <w:p/>
        </w:tc>
        <w:tc>
          <w:tcPr>
            <w:tcW w:type="dxa" w:w="415"/>
          </w:tcPr>
          <w:p>
            <w:pPr>
              <w:pStyle w:val="null3"/>
            </w:pPr>
            <w:r>
              <w:rPr/>
              <w:t>94</w:t>
            </w:r>
          </w:p>
        </w:tc>
        <w:tc>
          <w:tcPr>
            <w:tcW w:type="dxa" w:w="5814"/>
          </w:tcPr>
          <w:p>
            <w:pPr>
              <w:pStyle w:val="null3"/>
            </w:pPr>
            <w:r>
              <w:rPr/>
              <w:t>41.打印排版：提供报告编辑、打印功能，打印页面布局可自定义调整，预设10种以上打印布局，可选择不同打印尺寸。</w:t>
            </w:r>
          </w:p>
        </w:tc>
      </w:tr>
      <w:tr>
        <w:tc>
          <w:tcPr>
            <w:tcW w:type="dxa" w:w="2076"/>
          </w:tcPr>
          <w:p/>
        </w:tc>
        <w:tc>
          <w:tcPr>
            <w:tcW w:type="dxa" w:w="415"/>
          </w:tcPr>
          <w:p>
            <w:pPr>
              <w:pStyle w:val="null3"/>
            </w:pPr>
            <w:r>
              <w:rPr/>
              <w:t>95</w:t>
            </w:r>
          </w:p>
        </w:tc>
        <w:tc>
          <w:tcPr>
            <w:tcW w:type="dxa" w:w="5814"/>
          </w:tcPr>
          <w:p>
            <w:pPr>
              <w:pStyle w:val="null3"/>
              <w:jc w:val="both"/>
            </w:pPr>
            <w:r>
              <w:rPr>
                <w:sz w:val="20"/>
              </w:rPr>
              <w:t>八、配置清单</w:t>
            </w:r>
            <w:r>
              <w:rPr>
                <w:sz w:val="20"/>
              </w:rPr>
              <w:t>（单套）</w:t>
            </w:r>
            <w:r>
              <w:rPr>
                <w:sz w:val="20"/>
              </w:rPr>
              <w:t>：</w:t>
            </w:r>
          </w:p>
          <w:p>
            <w:pPr>
              <w:pStyle w:val="null3"/>
              <w:jc w:val="both"/>
            </w:pPr>
            <w:r>
              <w:rPr>
                <w:sz w:val="20"/>
              </w:rPr>
              <w:t>1.扫描架 数量：1</w:t>
            </w:r>
          </w:p>
          <w:p>
            <w:pPr>
              <w:pStyle w:val="null3"/>
              <w:jc w:val="both"/>
            </w:pPr>
            <w:r>
              <w:rPr>
                <w:sz w:val="20"/>
              </w:rPr>
              <w:t>2.射源  数量：1</w:t>
            </w:r>
          </w:p>
          <w:p>
            <w:pPr>
              <w:pStyle w:val="null3"/>
              <w:jc w:val="both"/>
            </w:pPr>
            <w:r>
              <w:rPr>
                <w:sz w:val="20"/>
              </w:rPr>
              <w:t>3.球管  数量：1</w:t>
            </w:r>
          </w:p>
          <w:p>
            <w:pPr>
              <w:pStyle w:val="null3"/>
              <w:jc w:val="both"/>
            </w:pPr>
            <w:r>
              <w:rPr>
                <w:sz w:val="20"/>
              </w:rPr>
              <w:t>4.CT探测器  数量：1</w:t>
            </w:r>
          </w:p>
          <w:p>
            <w:pPr>
              <w:pStyle w:val="null3"/>
              <w:jc w:val="both"/>
            </w:pPr>
            <w:r>
              <w:rPr>
                <w:sz w:val="20"/>
              </w:rPr>
              <w:t>5.侧位探测器  数量：1</w:t>
            </w:r>
          </w:p>
          <w:p>
            <w:pPr>
              <w:pStyle w:val="null3"/>
              <w:jc w:val="both"/>
            </w:pPr>
            <w:r>
              <w:rPr>
                <w:sz w:val="20"/>
              </w:rPr>
              <w:t>6.牙科X射线机  数量：1</w:t>
            </w:r>
          </w:p>
          <w:p>
            <w:pPr>
              <w:pStyle w:val="null3"/>
              <w:jc w:val="both"/>
            </w:pPr>
            <w:r>
              <w:rPr>
                <w:sz w:val="20"/>
              </w:rPr>
              <w:t>7.操作台软件  数量：1</w:t>
            </w:r>
          </w:p>
          <w:p>
            <w:pPr>
              <w:pStyle w:val="null3"/>
              <w:jc w:val="both"/>
            </w:pPr>
            <w:r>
              <w:rPr>
                <w:sz w:val="20"/>
              </w:rPr>
              <w:t>8.影像浏览软件  数量：1</w:t>
            </w:r>
          </w:p>
          <w:p>
            <w:pPr>
              <w:pStyle w:val="null3"/>
              <w:jc w:val="both"/>
            </w:pPr>
            <w:r>
              <w:rPr>
                <w:sz w:val="20"/>
              </w:rPr>
              <w:t>9.正畸软件  数量：1</w:t>
            </w:r>
          </w:p>
          <w:p>
            <w:pPr>
              <w:pStyle w:val="null3"/>
              <w:jc w:val="both"/>
            </w:pPr>
            <w:r>
              <w:rPr>
                <w:sz w:val="20"/>
              </w:rPr>
              <w:t>10.工控机  数量：1</w:t>
            </w:r>
          </w:p>
          <w:p>
            <w:pPr>
              <w:pStyle w:val="null3"/>
              <w:jc w:val="both"/>
            </w:pPr>
            <w:r>
              <w:rPr>
                <w:sz w:val="20"/>
              </w:rPr>
              <w:t>11.液晶显示器  数量：1</w:t>
            </w:r>
          </w:p>
          <w:p>
            <w:pPr>
              <w:pStyle w:val="null3"/>
              <w:jc w:val="both"/>
            </w:pPr>
            <w:r>
              <w:rPr>
                <w:sz w:val="20"/>
              </w:rPr>
              <w:t>12.HDMI高清数字线  数量：1</w:t>
            </w:r>
          </w:p>
          <w:p>
            <w:pPr>
              <w:pStyle w:val="null3"/>
              <w:jc w:val="both"/>
            </w:pPr>
            <w:r>
              <w:rPr>
                <w:sz w:val="20"/>
              </w:rPr>
              <w:t>13.加密狗  数量：1</w:t>
            </w:r>
          </w:p>
          <w:p>
            <w:pPr>
              <w:pStyle w:val="null3"/>
              <w:jc w:val="both"/>
            </w:pPr>
            <w:r>
              <w:rPr>
                <w:sz w:val="20"/>
              </w:rPr>
              <w:t>14.彩色打印输出装置  数量：1</w:t>
            </w:r>
          </w:p>
          <w:p>
            <w:pPr>
              <w:pStyle w:val="null3"/>
              <w:jc w:val="both"/>
            </w:pPr>
            <w:r>
              <w:rPr>
                <w:sz w:val="20"/>
              </w:rPr>
              <w:t>15.</w:t>
            </w:r>
            <w:r>
              <w:rPr>
                <w:sz w:val="20"/>
              </w:rPr>
              <w:t>配套专用</w:t>
            </w:r>
            <w:r>
              <w:rPr>
                <w:sz w:val="20"/>
              </w:rPr>
              <w:t>台式机电脑（</w:t>
            </w:r>
            <w:r>
              <w:rPr>
                <w:sz w:val="20"/>
              </w:rPr>
              <w:t>(i5≥CUP，≥256G固态+≥500G硬盘，≥8G内存)+显示器≥21.5）  数量：1</w:t>
            </w:r>
          </w:p>
          <w:p>
            <w:pPr>
              <w:pStyle w:val="null3"/>
              <w:jc w:val="both"/>
            </w:pPr>
            <w:r>
              <w:rPr>
                <w:sz w:val="20"/>
              </w:rPr>
              <w:t>16.工作站    数量：1</w:t>
            </w:r>
          </w:p>
          <w:p>
            <w:pPr>
              <w:pStyle w:val="null3"/>
              <w:jc w:val="both"/>
            </w:pPr>
            <w:r>
              <w:rPr>
                <w:sz w:val="20"/>
              </w:rPr>
              <w:t>17.设备接口  数量：1</w:t>
            </w:r>
          </w:p>
          <w:p>
            <w:pPr>
              <w:pStyle w:val="null3"/>
              <w:jc w:val="both"/>
            </w:pPr>
            <w:r>
              <w:rPr>
                <w:sz w:val="20"/>
              </w:rPr>
              <w:t>18.</w:t>
            </w:r>
            <w:r>
              <w:rPr>
                <w:sz w:val="20"/>
              </w:rPr>
              <w:t>电源稳压器</w:t>
            </w:r>
            <w:r>
              <w:rPr>
                <w:sz w:val="20"/>
              </w:rPr>
              <w:t>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麻醉机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一、基本要求：</w:t>
            </w:r>
          </w:p>
        </w:tc>
      </w:tr>
      <w:tr>
        <w:tc>
          <w:tcPr>
            <w:tcW w:type="dxa" w:w="2076"/>
          </w:tcPr>
          <w:p/>
        </w:tc>
        <w:tc>
          <w:tcPr>
            <w:tcW w:type="dxa" w:w="415"/>
          </w:tcPr>
          <w:p>
            <w:pPr>
              <w:pStyle w:val="null3"/>
            </w:pPr>
            <w:r>
              <w:rPr/>
              <w:t>3</w:t>
            </w:r>
          </w:p>
        </w:tc>
        <w:tc>
          <w:tcPr>
            <w:tcW w:type="dxa" w:w="5814"/>
          </w:tcPr>
          <w:p>
            <w:pPr>
              <w:pStyle w:val="null3"/>
            </w:pPr>
            <w:r>
              <w:rPr/>
              <w:t>1.1配备两气源，氧气、空气</w:t>
            </w:r>
          </w:p>
        </w:tc>
      </w:tr>
      <w:tr>
        <w:tc>
          <w:tcPr>
            <w:tcW w:type="dxa" w:w="2076"/>
          </w:tcPr>
          <w:p/>
        </w:tc>
        <w:tc>
          <w:tcPr>
            <w:tcW w:type="dxa" w:w="415"/>
          </w:tcPr>
          <w:p>
            <w:pPr>
              <w:pStyle w:val="null3"/>
            </w:pPr>
            <w:r>
              <w:rPr/>
              <w:t>4</w:t>
            </w:r>
          </w:p>
        </w:tc>
        <w:tc>
          <w:tcPr>
            <w:tcW w:type="dxa" w:w="5814"/>
          </w:tcPr>
          <w:p>
            <w:pPr>
              <w:pStyle w:val="null3"/>
            </w:pPr>
            <w:r>
              <w:rPr/>
              <w:t>1.2氧气：低压安全保护装置，在供氧压低于200Kpa时报警</w:t>
            </w:r>
          </w:p>
        </w:tc>
      </w:tr>
      <w:tr>
        <w:tc>
          <w:tcPr>
            <w:tcW w:type="dxa" w:w="2076"/>
          </w:tcPr>
          <w:p/>
        </w:tc>
        <w:tc>
          <w:tcPr>
            <w:tcW w:type="dxa" w:w="415"/>
          </w:tcPr>
          <w:p>
            <w:pPr>
              <w:pStyle w:val="null3"/>
            </w:pPr>
            <w:r>
              <w:rPr/>
              <w:t>5</w:t>
            </w:r>
          </w:p>
        </w:tc>
        <w:tc>
          <w:tcPr>
            <w:tcW w:type="dxa" w:w="5814"/>
          </w:tcPr>
          <w:p>
            <w:pPr>
              <w:pStyle w:val="null3"/>
            </w:pPr>
            <w:r>
              <w:rPr/>
              <w:t>1.3快速充氧范围25-75 L/min</w:t>
            </w:r>
          </w:p>
        </w:tc>
      </w:tr>
      <w:tr>
        <w:tc>
          <w:tcPr>
            <w:tcW w:type="dxa" w:w="2076"/>
          </w:tcPr>
          <w:p/>
        </w:tc>
        <w:tc>
          <w:tcPr>
            <w:tcW w:type="dxa" w:w="415"/>
          </w:tcPr>
          <w:p>
            <w:pPr>
              <w:pStyle w:val="null3"/>
            </w:pPr>
            <w:r>
              <w:rPr/>
              <w:t>6</w:t>
            </w:r>
          </w:p>
        </w:tc>
        <w:tc>
          <w:tcPr>
            <w:tcW w:type="dxa" w:w="5814"/>
          </w:tcPr>
          <w:p>
            <w:pPr>
              <w:pStyle w:val="null3"/>
            </w:pPr>
            <w:r>
              <w:rPr/>
              <w:t>二、流量计</w:t>
            </w:r>
          </w:p>
        </w:tc>
      </w:tr>
      <w:tr>
        <w:tc>
          <w:tcPr>
            <w:tcW w:type="dxa" w:w="2076"/>
          </w:tcPr>
          <w:p/>
        </w:tc>
        <w:tc>
          <w:tcPr>
            <w:tcW w:type="dxa" w:w="415"/>
          </w:tcPr>
          <w:p>
            <w:pPr>
              <w:pStyle w:val="null3"/>
            </w:pPr>
            <w:r>
              <w:rPr/>
              <w:t>7</w:t>
            </w:r>
          </w:p>
        </w:tc>
        <w:tc>
          <w:tcPr>
            <w:tcW w:type="dxa" w:w="5814"/>
          </w:tcPr>
          <w:p>
            <w:pPr>
              <w:pStyle w:val="null3"/>
            </w:pPr>
            <w:r>
              <w:rPr/>
              <w:t>2.1机械流量计，支持低流量、最低流量麻醉</w:t>
            </w:r>
          </w:p>
        </w:tc>
      </w:tr>
      <w:tr>
        <w:tc>
          <w:tcPr>
            <w:tcW w:type="dxa" w:w="2076"/>
          </w:tcPr>
          <w:p/>
        </w:tc>
        <w:tc>
          <w:tcPr>
            <w:tcW w:type="dxa" w:w="415"/>
          </w:tcPr>
          <w:p>
            <w:pPr>
              <w:pStyle w:val="null3"/>
            </w:pPr>
            <w:r>
              <w:rPr/>
              <w:t>8</w:t>
            </w:r>
          </w:p>
        </w:tc>
        <w:tc>
          <w:tcPr>
            <w:tcW w:type="dxa" w:w="5814"/>
          </w:tcPr>
          <w:p>
            <w:pPr>
              <w:pStyle w:val="null3"/>
            </w:pPr>
            <w:r>
              <w:rPr/>
              <w:t>2.2 Air：0-12L/min；O</w:t>
            </w:r>
            <w:r>
              <w:rPr/>
              <w:t>2</w:t>
            </w:r>
            <w:r>
              <w:rPr/>
              <w:t>：0-10L/min</w:t>
            </w:r>
          </w:p>
        </w:tc>
      </w:tr>
      <w:tr>
        <w:tc>
          <w:tcPr>
            <w:tcW w:type="dxa" w:w="2076"/>
          </w:tcPr>
          <w:p/>
        </w:tc>
        <w:tc>
          <w:tcPr>
            <w:tcW w:type="dxa" w:w="415"/>
          </w:tcPr>
          <w:p>
            <w:pPr>
              <w:pStyle w:val="null3"/>
            </w:pPr>
            <w:r>
              <w:rPr/>
              <w:t>9</w:t>
            </w:r>
          </w:p>
        </w:tc>
        <w:tc>
          <w:tcPr>
            <w:tcW w:type="dxa" w:w="5814"/>
          </w:tcPr>
          <w:p>
            <w:pPr>
              <w:pStyle w:val="null3"/>
            </w:pPr>
            <w:r>
              <w:rPr/>
              <w:t>三、呼吸回路</w:t>
            </w:r>
          </w:p>
        </w:tc>
      </w:tr>
      <w:tr>
        <w:tc>
          <w:tcPr>
            <w:tcW w:type="dxa" w:w="2076"/>
          </w:tcPr>
          <w:p/>
        </w:tc>
        <w:tc>
          <w:tcPr>
            <w:tcW w:type="dxa" w:w="415"/>
          </w:tcPr>
          <w:p>
            <w:pPr>
              <w:pStyle w:val="null3"/>
            </w:pPr>
            <w:r>
              <w:rPr/>
              <w:t>10</w:t>
            </w:r>
          </w:p>
        </w:tc>
        <w:tc>
          <w:tcPr>
            <w:tcW w:type="dxa" w:w="5814"/>
          </w:tcPr>
          <w:p>
            <w:pPr>
              <w:pStyle w:val="null3"/>
            </w:pPr>
            <w:r>
              <w:rPr/>
              <w:t>3.1集成式呼吸回路设计，可以反复耐高温高压灭菌</w:t>
            </w:r>
          </w:p>
        </w:tc>
      </w:tr>
      <w:tr>
        <w:tc>
          <w:tcPr>
            <w:tcW w:type="dxa" w:w="2076"/>
          </w:tcPr>
          <w:p/>
        </w:tc>
        <w:tc>
          <w:tcPr>
            <w:tcW w:type="dxa" w:w="415"/>
          </w:tcPr>
          <w:p>
            <w:pPr>
              <w:pStyle w:val="null3"/>
            </w:pPr>
            <w:r>
              <w:rPr/>
              <w:t>11</w:t>
            </w:r>
          </w:p>
        </w:tc>
        <w:tc>
          <w:tcPr>
            <w:tcW w:type="dxa" w:w="5814"/>
          </w:tcPr>
          <w:p>
            <w:pPr>
              <w:pStyle w:val="null3"/>
            </w:pPr>
            <w:r>
              <w:rPr/>
              <w:t>3.2APL阀具备不对称压力刻度显示（0-70cmH2O)，APL阀上带有压力刻度显示（且30cmH2O以下压力刻度为5cmH2O/10cmH2O/20cmH2O/30cmH2O）至少6档精确调节，具备快排功能</w:t>
            </w:r>
          </w:p>
        </w:tc>
      </w:tr>
      <w:tr>
        <w:tc>
          <w:tcPr>
            <w:tcW w:type="dxa" w:w="2076"/>
          </w:tcPr>
          <w:p/>
        </w:tc>
        <w:tc>
          <w:tcPr>
            <w:tcW w:type="dxa" w:w="415"/>
          </w:tcPr>
          <w:p>
            <w:pPr>
              <w:pStyle w:val="null3"/>
            </w:pPr>
            <w:r>
              <w:rPr/>
              <w:t>12</w:t>
            </w:r>
          </w:p>
        </w:tc>
        <w:tc>
          <w:tcPr>
            <w:tcW w:type="dxa" w:w="5814"/>
          </w:tcPr>
          <w:p>
            <w:pPr>
              <w:pStyle w:val="null3"/>
            </w:pPr>
            <w:r>
              <w:rPr/>
              <w:t>3.3上升式风箱，小儿麻醉不用更换风箱</w:t>
            </w:r>
          </w:p>
        </w:tc>
      </w:tr>
      <w:tr>
        <w:tc>
          <w:tcPr>
            <w:tcW w:type="dxa" w:w="2076"/>
          </w:tcPr>
          <w:p/>
        </w:tc>
        <w:tc>
          <w:tcPr>
            <w:tcW w:type="dxa" w:w="415"/>
          </w:tcPr>
          <w:p>
            <w:pPr>
              <w:pStyle w:val="null3"/>
            </w:pPr>
            <w:r>
              <w:rPr/>
              <w:t>13</w:t>
            </w:r>
          </w:p>
        </w:tc>
        <w:tc>
          <w:tcPr>
            <w:tcW w:type="dxa" w:w="5814"/>
          </w:tcPr>
          <w:p>
            <w:pPr>
              <w:pStyle w:val="null3"/>
            </w:pPr>
            <w:r>
              <w:rPr/>
              <w:t>3.4容积≥1.5升二氧化碳吸收罐，拆卸简单方便</w:t>
            </w:r>
          </w:p>
        </w:tc>
      </w:tr>
      <w:tr>
        <w:tc>
          <w:tcPr>
            <w:tcW w:type="dxa" w:w="2076"/>
          </w:tcPr>
          <w:p/>
        </w:tc>
        <w:tc>
          <w:tcPr>
            <w:tcW w:type="dxa" w:w="415"/>
          </w:tcPr>
          <w:p>
            <w:pPr>
              <w:pStyle w:val="null3"/>
            </w:pPr>
            <w:r>
              <w:rPr/>
              <w:t>14</w:t>
            </w:r>
          </w:p>
        </w:tc>
        <w:tc>
          <w:tcPr>
            <w:tcW w:type="dxa" w:w="5814"/>
          </w:tcPr>
          <w:p>
            <w:pPr>
              <w:pStyle w:val="null3"/>
            </w:pPr>
            <w:r>
              <w:rPr/>
              <w:t>四、技术要求</w:t>
            </w:r>
          </w:p>
        </w:tc>
      </w:tr>
      <w:tr>
        <w:tc>
          <w:tcPr>
            <w:tcW w:type="dxa" w:w="2076"/>
          </w:tcPr>
          <w:p/>
        </w:tc>
        <w:tc>
          <w:tcPr>
            <w:tcW w:type="dxa" w:w="415"/>
          </w:tcPr>
          <w:p>
            <w:pPr>
              <w:pStyle w:val="null3"/>
            </w:pPr>
            <w:r>
              <w:rPr/>
              <w:t>15</w:t>
            </w:r>
          </w:p>
        </w:tc>
        <w:tc>
          <w:tcPr>
            <w:tcW w:type="dxa" w:w="5814"/>
          </w:tcPr>
          <w:p>
            <w:pPr>
              <w:pStyle w:val="null3"/>
            </w:pPr>
            <w:r>
              <w:rPr/>
              <w:t>4.1气动电控呼吸机</w:t>
            </w:r>
          </w:p>
        </w:tc>
      </w:tr>
      <w:tr>
        <w:tc>
          <w:tcPr>
            <w:tcW w:type="dxa" w:w="2076"/>
          </w:tcPr>
          <w:p/>
        </w:tc>
        <w:tc>
          <w:tcPr>
            <w:tcW w:type="dxa" w:w="415"/>
          </w:tcPr>
          <w:p>
            <w:pPr>
              <w:pStyle w:val="null3"/>
            </w:pPr>
            <w:r>
              <w:rPr/>
              <w:t>16</w:t>
            </w:r>
          </w:p>
        </w:tc>
        <w:tc>
          <w:tcPr>
            <w:tcW w:type="dxa" w:w="5814"/>
          </w:tcPr>
          <w:p>
            <w:pPr>
              <w:pStyle w:val="null3"/>
            </w:pPr>
            <w:r>
              <w:rPr/>
              <w:t>4.2全中文操作和显示，同屏显示至少3道波形</w:t>
            </w:r>
          </w:p>
        </w:tc>
      </w:tr>
      <w:tr>
        <w:tc>
          <w:tcPr>
            <w:tcW w:type="dxa" w:w="2076"/>
          </w:tcPr>
          <w:p/>
        </w:tc>
        <w:tc>
          <w:tcPr>
            <w:tcW w:type="dxa" w:w="415"/>
          </w:tcPr>
          <w:p>
            <w:pPr>
              <w:pStyle w:val="null3"/>
            </w:pPr>
            <w:r>
              <w:rPr/>
              <w:t>17</w:t>
            </w:r>
          </w:p>
        </w:tc>
        <w:tc>
          <w:tcPr>
            <w:tcW w:type="dxa" w:w="5814"/>
          </w:tcPr>
          <w:p>
            <w:pPr>
              <w:pStyle w:val="null3"/>
            </w:pPr>
            <w:r>
              <w:rPr/>
              <w:t>4.3</w:t>
            </w:r>
            <w:r>
              <w:rPr/>
              <w:t>支持压力限制、窒息通气保护</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4.4▲配备通气模式：IPPV、PCV、SIMV-VC、PS/CPAP、SIMV-PC、PCV-VG、MANUAL</w:t>
            </w:r>
          </w:p>
        </w:tc>
      </w:tr>
      <w:tr>
        <w:tc>
          <w:tcPr>
            <w:tcW w:type="dxa" w:w="2076"/>
          </w:tcPr>
          <w:p/>
        </w:tc>
        <w:tc>
          <w:tcPr>
            <w:tcW w:type="dxa" w:w="415"/>
          </w:tcPr>
          <w:p>
            <w:pPr>
              <w:pStyle w:val="null3"/>
            </w:pPr>
            <w:r>
              <w:rPr/>
              <w:t>19</w:t>
            </w:r>
          </w:p>
        </w:tc>
        <w:tc>
          <w:tcPr>
            <w:tcW w:type="dxa" w:w="5814"/>
          </w:tcPr>
          <w:p>
            <w:pPr>
              <w:pStyle w:val="null3"/>
            </w:pPr>
            <w:r>
              <w:rPr/>
              <w:t>4.5配备可多角度旋转彩色触摸监测屏，≥10寸</w:t>
            </w:r>
          </w:p>
        </w:tc>
      </w:tr>
      <w:tr>
        <w:tc>
          <w:tcPr>
            <w:tcW w:type="dxa" w:w="2076"/>
          </w:tcPr>
          <w:p/>
        </w:tc>
        <w:tc>
          <w:tcPr>
            <w:tcW w:type="dxa" w:w="415"/>
          </w:tcPr>
          <w:p>
            <w:pPr>
              <w:pStyle w:val="null3"/>
            </w:pPr>
            <w:r>
              <w:rPr/>
              <w:t>20</w:t>
            </w:r>
          </w:p>
        </w:tc>
        <w:tc>
          <w:tcPr>
            <w:tcW w:type="dxa" w:w="5814"/>
          </w:tcPr>
          <w:p>
            <w:pPr>
              <w:pStyle w:val="null3"/>
            </w:pPr>
            <w:r>
              <w:rPr/>
              <w:t>4.6容量模式下潮气量设置：20ml-1500ml，在呼吸频率小于20次/分时能实现20 ml潮气量，满足婴幼儿麻醉手术。</w:t>
            </w:r>
          </w:p>
        </w:tc>
      </w:tr>
      <w:tr>
        <w:tc>
          <w:tcPr>
            <w:tcW w:type="dxa" w:w="2076"/>
          </w:tcPr>
          <w:p/>
        </w:tc>
        <w:tc>
          <w:tcPr>
            <w:tcW w:type="dxa" w:w="415"/>
          </w:tcPr>
          <w:p>
            <w:pPr>
              <w:pStyle w:val="null3"/>
            </w:pPr>
            <w:r>
              <w:rPr/>
              <w:t>21</w:t>
            </w:r>
          </w:p>
        </w:tc>
        <w:tc>
          <w:tcPr>
            <w:tcW w:type="dxa" w:w="5814"/>
          </w:tcPr>
          <w:p>
            <w:pPr>
              <w:pStyle w:val="null3"/>
            </w:pPr>
            <w:r>
              <w:rPr/>
              <w:t>4.7可以通过主机操作按键实现手动机控一键转换功能</w:t>
            </w:r>
          </w:p>
        </w:tc>
      </w:tr>
      <w:tr>
        <w:tc>
          <w:tcPr>
            <w:tcW w:type="dxa" w:w="2076"/>
          </w:tcPr>
          <w:p/>
        </w:tc>
        <w:tc>
          <w:tcPr>
            <w:tcW w:type="dxa" w:w="415"/>
          </w:tcPr>
          <w:p>
            <w:pPr>
              <w:pStyle w:val="null3"/>
            </w:pPr>
            <w:r>
              <w:rPr/>
              <w:t>22</w:t>
            </w:r>
          </w:p>
        </w:tc>
        <w:tc>
          <w:tcPr>
            <w:tcW w:type="dxa" w:w="5814"/>
          </w:tcPr>
          <w:p>
            <w:pPr>
              <w:pStyle w:val="null3"/>
            </w:pPr>
            <w:r>
              <w:rPr/>
              <w:t>4.8具备动态潮气量补偿功能</w:t>
            </w:r>
          </w:p>
        </w:tc>
      </w:tr>
      <w:tr>
        <w:tc>
          <w:tcPr>
            <w:tcW w:type="dxa" w:w="2076"/>
          </w:tcPr>
          <w:p/>
        </w:tc>
        <w:tc>
          <w:tcPr>
            <w:tcW w:type="dxa" w:w="415"/>
          </w:tcPr>
          <w:p>
            <w:pPr>
              <w:pStyle w:val="null3"/>
            </w:pPr>
            <w:r>
              <w:rPr/>
              <w:t>23</w:t>
            </w:r>
          </w:p>
        </w:tc>
        <w:tc>
          <w:tcPr>
            <w:tcW w:type="dxa" w:w="5814"/>
          </w:tcPr>
          <w:p>
            <w:pPr>
              <w:pStyle w:val="null3"/>
            </w:pPr>
            <w:r>
              <w:rPr/>
              <w:t>4.9呼吸频率：4-100次/分钟</w:t>
            </w:r>
          </w:p>
        </w:tc>
      </w:tr>
      <w:tr>
        <w:tc>
          <w:tcPr>
            <w:tcW w:type="dxa" w:w="2076"/>
          </w:tcPr>
          <w:p/>
        </w:tc>
        <w:tc>
          <w:tcPr>
            <w:tcW w:type="dxa" w:w="415"/>
          </w:tcPr>
          <w:p>
            <w:pPr>
              <w:pStyle w:val="null3"/>
            </w:pPr>
            <w:r>
              <w:rPr/>
              <w:t>24</w:t>
            </w:r>
          </w:p>
        </w:tc>
        <w:tc>
          <w:tcPr>
            <w:tcW w:type="dxa" w:w="5814"/>
          </w:tcPr>
          <w:p>
            <w:pPr>
              <w:pStyle w:val="null3"/>
            </w:pPr>
            <w:r>
              <w:rPr/>
              <w:t>4.10</w:t>
            </w:r>
            <w:r>
              <w:rPr/>
              <w:t>吸呼比：4:1到1:8</w:t>
            </w:r>
          </w:p>
        </w:tc>
      </w:tr>
      <w:tr>
        <w:tc>
          <w:tcPr>
            <w:tcW w:type="dxa" w:w="2076"/>
          </w:tcPr>
          <w:p/>
        </w:tc>
        <w:tc>
          <w:tcPr>
            <w:tcW w:type="dxa" w:w="415"/>
          </w:tcPr>
          <w:p>
            <w:pPr>
              <w:pStyle w:val="null3"/>
            </w:pPr>
            <w:r>
              <w:rPr/>
              <w:t>25</w:t>
            </w:r>
          </w:p>
        </w:tc>
        <w:tc>
          <w:tcPr>
            <w:tcW w:type="dxa" w:w="5814"/>
          </w:tcPr>
          <w:p>
            <w:pPr>
              <w:pStyle w:val="null3"/>
            </w:pPr>
            <w:r>
              <w:rPr/>
              <w:t>4.11</w:t>
            </w:r>
            <w:r>
              <w:rPr/>
              <w:t>压力范围（压力模式）：5到70cmH2O</w:t>
            </w:r>
          </w:p>
        </w:tc>
      </w:tr>
      <w:tr>
        <w:tc>
          <w:tcPr>
            <w:tcW w:type="dxa" w:w="2076"/>
          </w:tcPr>
          <w:p/>
        </w:tc>
        <w:tc>
          <w:tcPr>
            <w:tcW w:type="dxa" w:w="415"/>
          </w:tcPr>
          <w:p>
            <w:pPr>
              <w:pStyle w:val="null3"/>
            </w:pPr>
            <w:r>
              <w:rPr/>
              <w:t>26</w:t>
            </w:r>
          </w:p>
        </w:tc>
        <w:tc>
          <w:tcPr>
            <w:tcW w:type="dxa" w:w="5814"/>
          </w:tcPr>
          <w:p>
            <w:pPr>
              <w:pStyle w:val="null3"/>
            </w:pPr>
            <w:r>
              <w:rPr/>
              <w:t>4.12电子PEEP：OFF，3到30cmH2O</w:t>
            </w:r>
          </w:p>
        </w:tc>
      </w:tr>
      <w:tr>
        <w:tc>
          <w:tcPr>
            <w:tcW w:type="dxa" w:w="2076"/>
          </w:tcPr>
          <w:p/>
        </w:tc>
        <w:tc>
          <w:tcPr>
            <w:tcW w:type="dxa" w:w="415"/>
          </w:tcPr>
          <w:p>
            <w:pPr>
              <w:pStyle w:val="null3"/>
            </w:pPr>
            <w:r>
              <w:rPr/>
              <w:t>27</w:t>
            </w:r>
          </w:p>
        </w:tc>
        <w:tc>
          <w:tcPr>
            <w:tcW w:type="dxa" w:w="5814"/>
          </w:tcPr>
          <w:p>
            <w:pPr>
              <w:pStyle w:val="null3"/>
            </w:pPr>
            <w:r>
              <w:rPr/>
              <w:t>4.13</w:t>
            </w:r>
            <w:r>
              <w:rPr/>
              <w:t>在PCV、SIMV、PS模式下具备压力上升时间参数：0-2S</w:t>
            </w:r>
          </w:p>
        </w:tc>
      </w:tr>
      <w:tr>
        <w:tc>
          <w:tcPr>
            <w:tcW w:type="dxa" w:w="2076"/>
          </w:tcPr>
          <w:p/>
        </w:tc>
        <w:tc>
          <w:tcPr>
            <w:tcW w:type="dxa" w:w="415"/>
          </w:tcPr>
          <w:p>
            <w:pPr>
              <w:pStyle w:val="null3"/>
            </w:pPr>
            <w:r>
              <w:rPr/>
              <w:t>28</w:t>
            </w:r>
          </w:p>
        </w:tc>
        <w:tc>
          <w:tcPr>
            <w:tcW w:type="dxa" w:w="5814"/>
          </w:tcPr>
          <w:p>
            <w:pPr>
              <w:pStyle w:val="null3"/>
            </w:pPr>
            <w:r>
              <w:rPr/>
              <w:t>4.14</w:t>
            </w:r>
            <w:r>
              <w:rPr/>
              <w:t>在容量模式和压力模式之间切换时，设备可以智能设置关键参数；</w:t>
            </w:r>
          </w:p>
        </w:tc>
      </w:tr>
      <w:tr>
        <w:tc>
          <w:tcPr>
            <w:tcW w:type="dxa" w:w="2076"/>
          </w:tcPr>
          <w:p/>
        </w:tc>
        <w:tc>
          <w:tcPr>
            <w:tcW w:type="dxa" w:w="415"/>
          </w:tcPr>
          <w:p>
            <w:pPr>
              <w:pStyle w:val="null3"/>
            </w:pPr>
            <w:r>
              <w:rPr/>
              <w:t>29</w:t>
            </w:r>
          </w:p>
        </w:tc>
        <w:tc>
          <w:tcPr>
            <w:tcW w:type="dxa" w:w="5814"/>
          </w:tcPr>
          <w:p>
            <w:pPr>
              <w:pStyle w:val="null3"/>
            </w:pPr>
            <w:r>
              <w:rPr/>
              <w:t>4.15</w:t>
            </w:r>
            <w:r>
              <w:rPr/>
              <w:t>智能化呼吸机，有防止错误设置参数功能，保证麻醉安全</w:t>
            </w:r>
          </w:p>
        </w:tc>
      </w:tr>
      <w:tr>
        <w:tc>
          <w:tcPr>
            <w:tcW w:type="dxa" w:w="2076"/>
          </w:tcPr>
          <w:p/>
        </w:tc>
        <w:tc>
          <w:tcPr>
            <w:tcW w:type="dxa" w:w="415"/>
          </w:tcPr>
          <w:p>
            <w:pPr>
              <w:pStyle w:val="null3"/>
            </w:pPr>
            <w:r>
              <w:rPr/>
              <w:t>30</w:t>
            </w:r>
          </w:p>
        </w:tc>
        <w:tc>
          <w:tcPr>
            <w:tcW w:type="dxa" w:w="5814"/>
          </w:tcPr>
          <w:p>
            <w:pPr>
              <w:pStyle w:val="null3"/>
            </w:pPr>
            <w:r>
              <w:rPr/>
              <w:t>五、监测</w:t>
            </w:r>
          </w:p>
        </w:tc>
      </w:tr>
      <w:tr>
        <w:tc>
          <w:tcPr>
            <w:tcW w:type="dxa" w:w="2076"/>
          </w:tcPr>
          <w:p/>
        </w:tc>
        <w:tc>
          <w:tcPr>
            <w:tcW w:type="dxa" w:w="415"/>
          </w:tcPr>
          <w:p>
            <w:pPr>
              <w:pStyle w:val="null3"/>
            </w:pPr>
            <w:r>
              <w:rPr/>
              <w:t>31</w:t>
            </w:r>
          </w:p>
        </w:tc>
        <w:tc>
          <w:tcPr>
            <w:tcW w:type="dxa" w:w="5814"/>
          </w:tcPr>
          <w:p>
            <w:pPr>
              <w:pStyle w:val="null3"/>
            </w:pPr>
            <w:r>
              <w:rPr/>
              <w:t>5.1 监测参数：吸入氧、呼吸频率、潮气量、分钟通气量、气道压（峰压、平台压、平均压、PEEP）；</w:t>
            </w:r>
          </w:p>
        </w:tc>
      </w:tr>
      <w:tr>
        <w:tc>
          <w:tcPr>
            <w:tcW w:type="dxa" w:w="2076"/>
          </w:tcPr>
          <w:p/>
        </w:tc>
        <w:tc>
          <w:tcPr>
            <w:tcW w:type="dxa" w:w="415"/>
          </w:tcPr>
          <w:p>
            <w:pPr>
              <w:pStyle w:val="null3"/>
            </w:pPr>
            <w:r>
              <w:rPr/>
              <w:t>32</w:t>
            </w:r>
          </w:p>
        </w:tc>
        <w:tc>
          <w:tcPr>
            <w:tcW w:type="dxa" w:w="5814"/>
          </w:tcPr>
          <w:p>
            <w:pPr>
              <w:pStyle w:val="null3"/>
            </w:pPr>
            <w:r>
              <w:rPr/>
              <w:t>5.2配备实时压力时间、流速时间、容量时间波形描记</w:t>
            </w:r>
          </w:p>
        </w:tc>
      </w:tr>
      <w:tr>
        <w:tc>
          <w:tcPr>
            <w:tcW w:type="dxa" w:w="2076"/>
          </w:tcPr>
          <w:p/>
        </w:tc>
        <w:tc>
          <w:tcPr>
            <w:tcW w:type="dxa" w:w="415"/>
          </w:tcPr>
          <w:p>
            <w:pPr>
              <w:pStyle w:val="null3"/>
            </w:pPr>
            <w:r>
              <w:rPr/>
              <w:t>33</w:t>
            </w:r>
          </w:p>
        </w:tc>
        <w:tc>
          <w:tcPr>
            <w:tcW w:type="dxa" w:w="5814"/>
          </w:tcPr>
          <w:p>
            <w:pPr>
              <w:pStyle w:val="null3"/>
            </w:pPr>
            <w:r>
              <w:rPr/>
              <w:t>5.3配备呼吸环监测功能：压力容量环、流量容量环、压力流速环；一键进入，具备呼吸环冻结功能</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5.4▲具有数据监测，数据记录功能：≥17项重要参数、≥200条报警日志回顾，≥30天同步存储记录，最短30秒刷新</w:t>
            </w:r>
          </w:p>
        </w:tc>
      </w:tr>
      <w:tr>
        <w:tc>
          <w:tcPr>
            <w:tcW w:type="dxa" w:w="2076"/>
          </w:tcPr>
          <w:p/>
        </w:tc>
        <w:tc>
          <w:tcPr>
            <w:tcW w:type="dxa" w:w="415"/>
          </w:tcPr>
          <w:p>
            <w:pPr>
              <w:pStyle w:val="null3"/>
            </w:pPr>
            <w:r>
              <w:rPr/>
              <w:t>35</w:t>
            </w:r>
          </w:p>
        </w:tc>
        <w:tc>
          <w:tcPr>
            <w:tcW w:type="dxa" w:w="5814"/>
          </w:tcPr>
          <w:p>
            <w:pPr>
              <w:pStyle w:val="null3"/>
            </w:pPr>
            <w:r>
              <w:rPr/>
              <w:t>5.5</w:t>
            </w:r>
            <w:r>
              <w:rPr/>
              <w:t>具有趋势记录功能，可连续记录潮气量变化，分钟通气量，气道压力变化，二氧化碳，五种麻醉气体，氧浓度变化，可描记≥72小时记录图，同屏选择两图显示。</w:t>
            </w:r>
          </w:p>
        </w:tc>
      </w:tr>
      <w:tr>
        <w:tc>
          <w:tcPr>
            <w:tcW w:type="dxa" w:w="2076"/>
          </w:tcPr>
          <w:p/>
        </w:tc>
        <w:tc>
          <w:tcPr>
            <w:tcW w:type="dxa" w:w="415"/>
          </w:tcPr>
          <w:p>
            <w:pPr>
              <w:pStyle w:val="null3"/>
            </w:pPr>
            <w:r>
              <w:rPr/>
              <w:t>36</w:t>
            </w:r>
          </w:p>
        </w:tc>
        <w:tc>
          <w:tcPr>
            <w:tcW w:type="dxa" w:w="5814"/>
          </w:tcPr>
          <w:p>
            <w:pPr>
              <w:pStyle w:val="null3"/>
            </w:pPr>
            <w:r>
              <w:rPr/>
              <w:t>5.6报警参数：氧浓度、低驱动压、气道压、潮气量、分钟通气量、窒息通气</w:t>
            </w:r>
          </w:p>
        </w:tc>
      </w:tr>
      <w:tr>
        <w:tc>
          <w:tcPr>
            <w:tcW w:type="dxa" w:w="2076"/>
          </w:tcPr>
          <w:p/>
        </w:tc>
        <w:tc>
          <w:tcPr>
            <w:tcW w:type="dxa" w:w="415"/>
          </w:tcPr>
          <w:p>
            <w:pPr>
              <w:pStyle w:val="null3"/>
            </w:pPr>
            <w:r>
              <w:rPr/>
              <w:t>37</w:t>
            </w:r>
          </w:p>
        </w:tc>
        <w:tc>
          <w:tcPr>
            <w:tcW w:type="dxa" w:w="5814"/>
          </w:tcPr>
          <w:p>
            <w:pPr>
              <w:pStyle w:val="null3"/>
            </w:pPr>
            <w:r>
              <w:rPr/>
              <w:t>六、麻药蒸发器</w:t>
            </w:r>
          </w:p>
        </w:tc>
      </w:tr>
      <w:tr>
        <w:tc>
          <w:tcPr>
            <w:tcW w:type="dxa" w:w="2076"/>
          </w:tcPr>
          <w:p/>
        </w:tc>
        <w:tc>
          <w:tcPr>
            <w:tcW w:type="dxa" w:w="415"/>
          </w:tcPr>
          <w:p>
            <w:pPr>
              <w:pStyle w:val="null3"/>
            </w:pPr>
            <w:r>
              <w:rPr/>
              <w:t>38</w:t>
            </w:r>
          </w:p>
        </w:tc>
        <w:tc>
          <w:tcPr>
            <w:tcW w:type="dxa" w:w="5814"/>
          </w:tcPr>
          <w:p>
            <w:pPr>
              <w:pStyle w:val="null3"/>
            </w:pPr>
            <w:r>
              <w:rPr/>
              <w:t>6.1双蒸发器罐位并配备蒸发器一只（且麻醉机、蒸发器为同一品牌）。</w:t>
            </w:r>
          </w:p>
        </w:tc>
      </w:tr>
      <w:tr>
        <w:tc>
          <w:tcPr>
            <w:tcW w:type="dxa" w:w="2076"/>
          </w:tcPr>
          <w:p/>
        </w:tc>
        <w:tc>
          <w:tcPr>
            <w:tcW w:type="dxa" w:w="415"/>
          </w:tcPr>
          <w:p>
            <w:pPr>
              <w:pStyle w:val="null3"/>
            </w:pPr>
            <w:r>
              <w:rPr/>
              <w:t>39</w:t>
            </w:r>
          </w:p>
        </w:tc>
        <w:tc>
          <w:tcPr>
            <w:tcW w:type="dxa" w:w="5814"/>
          </w:tcPr>
          <w:p>
            <w:pPr>
              <w:pStyle w:val="null3"/>
            </w:pPr>
            <w:r>
              <w:rPr/>
              <w:t>6.2 温度、流量、压力补偿功能，温度补偿：15℃-30℃，流量补偿：</w:t>
            </w:r>
            <w:r>
              <w:rPr/>
              <w:t>200ml/min-14000ml/min</w:t>
            </w:r>
          </w:p>
        </w:tc>
      </w:tr>
      <w:tr>
        <w:tc>
          <w:tcPr>
            <w:tcW w:type="dxa" w:w="2076"/>
          </w:tcPr>
          <w:p/>
        </w:tc>
        <w:tc>
          <w:tcPr>
            <w:tcW w:type="dxa" w:w="415"/>
          </w:tcPr>
          <w:p>
            <w:pPr>
              <w:pStyle w:val="null3"/>
            </w:pPr>
            <w:r>
              <w:rPr/>
              <w:t>40</w:t>
            </w:r>
          </w:p>
        </w:tc>
        <w:tc>
          <w:tcPr>
            <w:tcW w:type="dxa" w:w="5814"/>
          </w:tcPr>
          <w:p>
            <w:pPr>
              <w:pStyle w:val="null3"/>
            </w:pPr>
            <w:r>
              <w:rPr/>
              <w:t>七、基本配置要求</w:t>
            </w:r>
          </w:p>
        </w:tc>
      </w:tr>
      <w:tr>
        <w:tc>
          <w:tcPr>
            <w:tcW w:type="dxa" w:w="2076"/>
          </w:tcPr>
          <w:p/>
        </w:tc>
        <w:tc>
          <w:tcPr>
            <w:tcW w:type="dxa" w:w="415"/>
          </w:tcPr>
          <w:p>
            <w:pPr>
              <w:pStyle w:val="null3"/>
            </w:pPr>
            <w:r>
              <w:rPr/>
              <w:t>41</w:t>
            </w:r>
          </w:p>
        </w:tc>
        <w:tc>
          <w:tcPr>
            <w:tcW w:type="dxa" w:w="5814"/>
          </w:tcPr>
          <w:p>
            <w:pPr>
              <w:pStyle w:val="null3"/>
            </w:pPr>
            <w:r>
              <w:rPr/>
              <w:t>7.1抽拉式写字板</w:t>
            </w:r>
          </w:p>
        </w:tc>
      </w:tr>
      <w:tr>
        <w:tc>
          <w:tcPr>
            <w:tcW w:type="dxa" w:w="2076"/>
          </w:tcPr>
          <w:p/>
        </w:tc>
        <w:tc>
          <w:tcPr>
            <w:tcW w:type="dxa" w:w="415"/>
          </w:tcPr>
          <w:p>
            <w:pPr>
              <w:pStyle w:val="null3"/>
            </w:pPr>
            <w:r>
              <w:rPr/>
              <w:t>42</w:t>
            </w:r>
          </w:p>
        </w:tc>
        <w:tc>
          <w:tcPr>
            <w:tcW w:type="dxa" w:w="5814"/>
          </w:tcPr>
          <w:p>
            <w:pPr>
              <w:pStyle w:val="null3"/>
            </w:pPr>
            <w:r>
              <w:rPr/>
              <w:t>7.2后备电池使用时间：≥120分钟</w:t>
            </w:r>
          </w:p>
        </w:tc>
      </w:tr>
      <w:tr>
        <w:tc>
          <w:tcPr>
            <w:tcW w:type="dxa" w:w="2076"/>
          </w:tcPr>
          <w:p/>
        </w:tc>
        <w:tc>
          <w:tcPr>
            <w:tcW w:type="dxa" w:w="415"/>
          </w:tcPr>
          <w:p>
            <w:pPr>
              <w:pStyle w:val="null3"/>
            </w:pPr>
            <w:r>
              <w:rPr/>
              <w:t>43</w:t>
            </w:r>
          </w:p>
        </w:tc>
        <w:tc>
          <w:tcPr>
            <w:tcW w:type="dxa" w:w="5814"/>
          </w:tcPr>
          <w:p>
            <w:pPr>
              <w:pStyle w:val="null3"/>
            </w:pPr>
            <w:r>
              <w:rPr/>
              <w:t>7.3配备辅助工作台，承重不小于12KG</w:t>
            </w:r>
          </w:p>
        </w:tc>
      </w:tr>
      <w:tr>
        <w:tc>
          <w:tcPr>
            <w:tcW w:type="dxa" w:w="2076"/>
          </w:tcPr>
          <w:p/>
        </w:tc>
        <w:tc>
          <w:tcPr>
            <w:tcW w:type="dxa" w:w="415"/>
          </w:tcPr>
          <w:p>
            <w:pPr>
              <w:pStyle w:val="null3"/>
            </w:pPr>
            <w:r>
              <w:rPr/>
              <w:t>44</w:t>
            </w:r>
          </w:p>
        </w:tc>
        <w:tc>
          <w:tcPr>
            <w:tcW w:type="dxa" w:w="5814"/>
          </w:tcPr>
          <w:p>
            <w:pPr>
              <w:pStyle w:val="null3"/>
              <w:jc w:val="both"/>
            </w:pPr>
            <w:r>
              <w:rPr>
                <w:sz w:val="20"/>
              </w:rPr>
              <w:t>八、配置清单</w:t>
            </w:r>
            <w:r>
              <w:rPr>
                <w:sz w:val="20"/>
              </w:rPr>
              <w:t>（单套）</w:t>
            </w:r>
            <w:r>
              <w:rPr>
                <w:sz w:val="20"/>
              </w:rPr>
              <w:t>：</w:t>
            </w:r>
          </w:p>
          <w:p>
            <w:pPr>
              <w:pStyle w:val="null3"/>
              <w:jc w:val="both"/>
            </w:pPr>
            <w:r>
              <w:rPr>
                <w:sz w:val="20"/>
              </w:rPr>
              <w:t>1.</w:t>
            </w:r>
            <w:r>
              <w:rPr>
                <w:sz w:val="20"/>
              </w:rPr>
              <w:t>麻醉机</w:t>
            </w:r>
            <w:r>
              <w:rPr>
                <w:sz w:val="20"/>
              </w:rPr>
              <w:t>1</w:t>
            </w:r>
            <w:r>
              <w:rPr>
                <w:sz w:val="20"/>
              </w:rPr>
              <w:t>台（包含：</w:t>
            </w:r>
            <w:r>
              <w:rPr>
                <w:sz w:val="20"/>
              </w:rPr>
              <w:t>1</w:t>
            </w:r>
            <w:r>
              <w:rPr>
                <w:sz w:val="20"/>
              </w:rPr>
              <w:t>个≥</w:t>
            </w:r>
            <w:r>
              <w:rPr>
                <w:sz w:val="20"/>
              </w:rPr>
              <w:t>10</w:t>
            </w:r>
            <w:r>
              <w:rPr>
                <w:sz w:val="20"/>
              </w:rPr>
              <w:t>寸彩色触摸屏主机、氧空两气源、麻醉吸收回路、流量计、附件）</w:t>
            </w:r>
          </w:p>
          <w:p>
            <w:pPr>
              <w:pStyle w:val="null3"/>
              <w:jc w:val="both"/>
            </w:pPr>
            <w:r>
              <w:rPr>
                <w:sz w:val="20"/>
              </w:rPr>
              <w:t>2.</w:t>
            </w:r>
            <w:r>
              <w:rPr>
                <w:sz w:val="20"/>
              </w:rPr>
              <w:t xml:space="preserve">麻醉机软件 </w:t>
            </w:r>
            <w:r>
              <w:rPr>
                <w:sz w:val="20"/>
              </w:rPr>
              <w:t>1</w:t>
            </w:r>
            <w:r>
              <w:rPr>
                <w:sz w:val="20"/>
              </w:rPr>
              <w:t>套</w:t>
            </w:r>
          </w:p>
          <w:p>
            <w:pPr>
              <w:pStyle w:val="null3"/>
              <w:jc w:val="both"/>
            </w:pPr>
            <w:r>
              <w:rPr>
                <w:sz w:val="20"/>
              </w:rPr>
              <w:t>3.</w:t>
            </w:r>
            <w:r>
              <w:rPr>
                <w:sz w:val="20"/>
              </w:rPr>
              <w:t>蒸发器（七氟醚）</w:t>
            </w:r>
            <w:r>
              <w:rPr>
                <w:sz w:val="20"/>
              </w:rPr>
              <w:t>1</w:t>
            </w:r>
            <w:r>
              <w:rPr>
                <w:sz w:val="20"/>
              </w:rPr>
              <w:t>个</w:t>
            </w:r>
          </w:p>
          <w:p>
            <w:pPr>
              <w:pStyle w:val="null3"/>
              <w:jc w:val="both"/>
            </w:pPr>
            <w:r>
              <w:rPr>
                <w:sz w:val="20"/>
              </w:rPr>
              <w:t>4.</w:t>
            </w:r>
            <w:r>
              <w:rPr>
                <w:sz w:val="20"/>
              </w:rPr>
              <w:t>接入手麻系统端口</w:t>
            </w:r>
            <w:r>
              <w:rPr>
                <w:sz w:val="20"/>
              </w:rPr>
              <w:t>1</w:t>
            </w:r>
            <w:r>
              <w:rPr>
                <w:sz w:val="20"/>
              </w:rPr>
              <w:t>个</w:t>
            </w:r>
          </w:p>
          <w:p>
            <w:pPr>
              <w:pStyle w:val="null3"/>
              <w:jc w:val="both"/>
            </w:pPr>
            <w:r>
              <w:rPr>
                <w:sz w:val="20"/>
              </w:rPr>
              <w:t>5.氧气源管道1条（用于连接治疗带）+备用氧气源管道1条（带减压阀）</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静脉输注工作站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一、总体要求</w:t>
            </w:r>
          </w:p>
        </w:tc>
      </w:tr>
      <w:tr>
        <w:tc>
          <w:tcPr>
            <w:tcW w:type="dxa" w:w="2076"/>
          </w:tcPr>
          <w:p/>
        </w:tc>
        <w:tc>
          <w:tcPr>
            <w:tcW w:type="dxa" w:w="415"/>
          </w:tcPr>
          <w:p>
            <w:pPr>
              <w:pStyle w:val="null3"/>
            </w:pPr>
            <w:r>
              <w:rPr/>
              <w:t>3</w:t>
            </w:r>
          </w:p>
        </w:tc>
        <w:tc>
          <w:tcPr>
            <w:tcW w:type="dxa" w:w="5814"/>
          </w:tcPr>
          <w:p>
            <w:pPr>
              <w:pStyle w:val="null3"/>
            </w:pPr>
            <w:r>
              <w:rPr/>
              <w:t>1.可支持≥24个输注泵通道，即插即用，单泵与输液信息采集系统数据无缝连接。输液信息采集系统应具有独立的中控显示屏，能同时显示当前已开机的输液泵/注射泵的运行状态，剩余时间、累积量。</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2.▲输液信息采集系统应能同步显示输液泵和注射泵的报警信息。中控屏上设置病人信息、系统设置、报警设置可以一键自动同步到各通道单泵。</w:t>
            </w:r>
          </w:p>
        </w:tc>
      </w:tr>
      <w:tr>
        <w:tc>
          <w:tcPr>
            <w:tcW w:type="dxa" w:w="2076"/>
          </w:tcPr>
          <w:p/>
        </w:tc>
        <w:tc>
          <w:tcPr>
            <w:tcW w:type="dxa" w:w="415"/>
          </w:tcPr>
          <w:p>
            <w:pPr>
              <w:pStyle w:val="null3"/>
            </w:pPr>
            <w:r>
              <w:rPr/>
              <w:t>5</w:t>
            </w:r>
          </w:p>
        </w:tc>
        <w:tc>
          <w:tcPr>
            <w:tcW w:type="dxa" w:w="5814"/>
          </w:tcPr>
          <w:p>
            <w:pPr>
              <w:pStyle w:val="null3"/>
            </w:pPr>
            <w:r>
              <w:rPr/>
              <w:t>3.≥3.5英寸电容触摸显示屏。配备环境光自动调节功能，屏幕亮度可根据环境光的强弱自动进行调节。</w:t>
            </w:r>
          </w:p>
        </w:tc>
      </w:tr>
      <w:tr>
        <w:tc>
          <w:tcPr>
            <w:tcW w:type="dxa" w:w="2076"/>
          </w:tcPr>
          <w:p/>
        </w:tc>
        <w:tc>
          <w:tcPr>
            <w:tcW w:type="dxa" w:w="415"/>
          </w:tcPr>
          <w:p>
            <w:pPr>
              <w:pStyle w:val="null3"/>
            </w:pPr>
            <w:r>
              <w:rPr/>
              <w:t>6</w:t>
            </w:r>
          </w:p>
        </w:tc>
        <w:tc>
          <w:tcPr>
            <w:tcW w:type="dxa" w:w="5814"/>
          </w:tcPr>
          <w:p>
            <w:pPr>
              <w:pStyle w:val="null3"/>
            </w:pPr>
            <w:r>
              <w:rPr/>
              <w:t>4.输液信息采集系统应支持级联功能，用户可选择顺序级联、循环级联、自定义级联，满足用户的连续输液需求。</w:t>
            </w:r>
          </w:p>
        </w:tc>
      </w:tr>
      <w:tr>
        <w:tc>
          <w:tcPr>
            <w:tcW w:type="dxa" w:w="2076"/>
          </w:tcPr>
          <w:p/>
        </w:tc>
        <w:tc>
          <w:tcPr>
            <w:tcW w:type="dxa" w:w="415"/>
          </w:tcPr>
          <w:p>
            <w:pPr>
              <w:pStyle w:val="null3"/>
            </w:pPr>
            <w:r>
              <w:rPr/>
              <w:t>7</w:t>
            </w:r>
          </w:p>
        </w:tc>
        <w:tc>
          <w:tcPr>
            <w:tcW w:type="dxa" w:w="5814"/>
          </w:tcPr>
          <w:p>
            <w:pPr>
              <w:pStyle w:val="null3"/>
            </w:pPr>
            <w:r>
              <w:rPr/>
              <w:t>5.系统可显示至少三种用药曲线：压力曲线、速度曲线、累积量曲线。</w:t>
            </w:r>
          </w:p>
        </w:tc>
      </w:tr>
      <w:tr>
        <w:tc>
          <w:tcPr>
            <w:tcW w:type="dxa" w:w="2076"/>
          </w:tcPr>
          <w:p/>
        </w:tc>
        <w:tc>
          <w:tcPr>
            <w:tcW w:type="dxa" w:w="415"/>
          </w:tcPr>
          <w:p>
            <w:pPr>
              <w:pStyle w:val="null3"/>
            </w:pPr>
            <w:r>
              <w:rPr/>
              <w:t>8</w:t>
            </w:r>
          </w:p>
        </w:tc>
        <w:tc>
          <w:tcPr>
            <w:tcW w:type="dxa" w:w="5814"/>
          </w:tcPr>
          <w:p>
            <w:pPr>
              <w:pStyle w:val="null3"/>
            </w:pPr>
            <w:r>
              <w:rPr/>
              <w:t>6.输液信息采集系统具有独立的内置锂电池，可给系统供电，工作时间不少于6h。可支持通过扫描枪输入病人信息。可加装无线模块，实现无线联网监测。</w:t>
            </w:r>
          </w:p>
        </w:tc>
      </w:tr>
      <w:tr>
        <w:tc>
          <w:tcPr>
            <w:tcW w:type="dxa" w:w="2076"/>
          </w:tcPr>
          <w:p/>
        </w:tc>
        <w:tc>
          <w:tcPr>
            <w:tcW w:type="dxa" w:w="415"/>
          </w:tcPr>
          <w:p>
            <w:pPr>
              <w:pStyle w:val="null3"/>
            </w:pPr>
            <w:r>
              <w:rPr/>
              <w:t>9</w:t>
            </w:r>
          </w:p>
        </w:tc>
        <w:tc>
          <w:tcPr>
            <w:tcW w:type="dxa" w:w="5814"/>
          </w:tcPr>
          <w:p>
            <w:pPr>
              <w:pStyle w:val="null3"/>
            </w:pPr>
            <w:r>
              <w:rPr/>
              <w:t>二、注射泵模块</w:t>
            </w:r>
          </w:p>
        </w:tc>
      </w:tr>
      <w:tr>
        <w:tc>
          <w:tcPr>
            <w:tcW w:type="dxa" w:w="2076"/>
          </w:tcPr>
          <w:p/>
        </w:tc>
        <w:tc>
          <w:tcPr>
            <w:tcW w:type="dxa" w:w="415"/>
          </w:tcPr>
          <w:p>
            <w:pPr>
              <w:pStyle w:val="null3"/>
            </w:pPr>
            <w:r>
              <w:rPr/>
              <w:t>10</w:t>
            </w:r>
          </w:p>
        </w:tc>
        <w:tc>
          <w:tcPr>
            <w:tcW w:type="dxa" w:w="5814"/>
          </w:tcPr>
          <w:p>
            <w:pPr>
              <w:pStyle w:val="null3"/>
            </w:pPr>
            <w:r>
              <w:rPr/>
              <w:t>1.注射精度≤±1.8%。</w:t>
            </w:r>
          </w:p>
        </w:tc>
      </w:tr>
      <w:tr>
        <w:tc>
          <w:tcPr>
            <w:tcW w:type="dxa" w:w="2076"/>
          </w:tcPr>
          <w:p/>
        </w:tc>
        <w:tc>
          <w:tcPr>
            <w:tcW w:type="dxa" w:w="415"/>
          </w:tcPr>
          <w:p>
            <w:pPr>
              <w:pStyle w:val="null3"/>
            </w:pPr>
            <w:r>
              <w:rPr/>
              <w:t>11</w:t>
            </w:r>
          </w:p>
        </w:tc>
        <w:tc>
          <w:tcPr>
            <w:tcW w:type="dxa" w:w="5814"/>
          </w:tcPr>
          <w:p>
            <w:pPr>
              <w:pStyle w:val="null3"/>
            </w:pPr>
            <w:r>
              <w:rPr/>
              <w:t>2.速度范围：0.1-2000ml/h，最小步进0.01ml/h。</w:t>
            </w:r>
          </w:p>
        </w:tc>
      </w:tr>
      <w:tr>
        <w:tc>
          <w:tcPr>
            <w:tcW w:type="dxa" w:w="2076"/>
          </w:tcPr>
          <w:p/>
        </w:tc>
        <w:tc>
          <w:tcPr>
            <w:tcW w:type="dxa" w:w="415"/>
          </w:tcPr>
          <w:p>
            <w:pPr>
              <w:pStyle w:val="null3"/>
            </w:pPr>
            <w:r>
              <w:rPr/>
              <w:t>12</w:t>
            </w:r>
          </w:p>
        </w:tc>
        <w:tc>
          <w:tcPr>
            <w:tcW w:type="dxa" w:w="5814"/>
          </w:tcPr>
          <w:p>
            <w:pPr>
              <w:pStyle w:val="null3"/>
            </w:pPr>
            <w:r>
              <w:rPr/>
              <w:t>3.预置输液总量范围：0.1-9999.99ml。</w:t>
            </w:r>
          </w:p>
        </w:tc>
      </w:tr>
      <w:tr>
        <w:tc>
          <w:tcPr>
            <w:tcW w:type="dxa" w:w="2076"/>
          </w:tcPr>
          <w:p/>
        </w:tc>
        <w:tc>
          <w:tcPr>
            <w:tcW w:type="dxa" w:w="415"/>
          </w:tcPr>
          <w:p>
            <w:pPr>
              <w:pStyle w:val="null3"/>
            </w:pPr>
            <w:r>
              <w:rPr/>
              <w:t>13</w:t>
            </w:r>
          </w:p>
        </w:tc>
        <w:tc>
          <w:tcPr>
            <w:tcW w:type="dxa" w:w="5814"/>
          </w:tcPr>
          <w:p>
            <w:pPr>
              <w:pStyle w:val="null3"/>
            </w:pPr>
            <w:r>
              <w:rPr/>
              <w:t>4.快进流速范围：0.1-2000ml/h，最小步进0.01ml/h。</w:t>
            </w:r>
          </w:p>
        </w:tc>
      </w:tr>
      <w:tr>
        <w:tc>
          <w:tcPr>
            <w:tcW w:type="dxa" w:w="2076"/>
          </w:tcPr>
          <w:p/>
        </w:tc>
        <w:tc>
          <w:tcPr>
            <w:tcW w:type="dxa" w:w="415"/>
          </w:tcPr>
          <w:p>
            <w:pPr>
              <w:pStyle w:val="null3"/>
            </w:pPr>
            <w:r>
              <w:rPr/>
              <w:t>14</w:t>
            </w:r>
          </w:p>
        </w:tc>
        <w:tc>
          <w:tcPr>
            <w:tcW w:type="dxa" w:w="5814"/>
          </w:tcPr>
          <w:p>
            <w:pPr>
              <w:pStyle w:val="null3"/>
            </w:pPr>
            <w:r>
              <w:rPr/>
              <w:t>5.体重设置范围：0.1-500kg。</w:t>
            </w:r>
          </w:p>
        </w:tc>
      </w:tr>
      <w:tr>
        <w:tc>
          <w:tcPr>
            <w:tcW w:type="dxa" w:w="2076"/>
          </w:tcPr>
          <w:p/>
        </w:tc>
        <w:tc>
          <w:tcPr>
            <w:tcW w:type="dxa" w:w="415"/>
          </w:tcPr>
          <w:p>
            <w:pPr>
              <w:pStyle w:val="null3"/>
            </w:pPr>
            <w:r>
              <w:rPr/>
              <w:t>15</w:t>
            </w:r>
          </w:p>
        </w:tc>
        <w:tc>
          <w:tcPr>
            <w:tcW w:type="dxa" w:w="5814"/>
          </w:tcPr>
          <w:p>
            <w:pPr>
              <w:pStyle w:val="null3"/>
            </w:pPr>
            <w:r>
              <w:rPr/>
              <w:t>6.适用注射器规格：2/3ml、5ml、10ml、20ml、30ml、50/60ml。</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7.▲≥11种注射模式：TCI模式、TIVA模式、速度模式、时间模式、体重模式、间断给药模式、首剂量模式、序列模式、微量模式、梯度模式、和剂量时间模式（提供相关证明文件）。</w:t>
            </w:r>
          </w:p>
        </w:tc>
      </w:tr>
      <w:tr>
        <w:tc>
          <w:tcPr>
            <w:tcW w:type="dxa" w:w="2076"/>
          </w:tcPr>
          <w:p/>
        </w:tc>
        <w:tc>
          <w:tcPr>
            <w:tcW w:type="dxa" w:w="415"/>
          </w:tcPr>
          <w:p>
            <w:pPr>
              <w:pStyle w:val="null3"/>
            </w:pPr>
            <w:r>
              <w:rPr/>
              <w:t>17</w:t>
            </w:r>
          </w:p>
        </w:tc>
        <w:tc>
          <w:tcPr>
            <w:tcW w:type="dxa" w:w="5814"/>
          </w:tcPr>
          <w:p>
            <w:pPr>
              <w:pStyle w:val="null3"/>
            </w:pPr>
            <w:r>
              <w:rPr/>
              <w:t>8.TCI模式支持三种药物：丙泊酚，瑞芬太尼，舒芬太尼，支持丙泊酚小儿药代模型。</w:t>
            </w:r>
          </w:p>
        </w:tc>
      </w:tr>
      <w:tr>
        <w:tc>
          <w:tcPr>
            <w:tcW w:type="dxa" w:w="2076"/>
          </w:tcPr>
          <w:p/>
        </w:tc>
        <w:tc>
          <w:tcPr>
            <w:tcW w:type="dxa" w:w="415"/>
          </w:tcPr>
          <w:p>
            <w:pPr>
              <w:pStyle w:val="null3"/>
            </w:pPr>
            <w:r>
              <w:rPr/>
              <w:t>18</w:t>
            </w:r>
          </w:p>
        </w:tc>
        <w:tc>
          <w:tcPr>
            <w:tcW w:type="dxa" w:w="5814"/>
          </w:tcPr>
          <w:p>
            <w:pPr>
              <w:pStyle w:val="null3"/>
            </w:pPr>
            <w:r>
              <w:rPr/>
              <w:t>9.TCI模式具有血浆靶控、效应室靶控两种靶控方式。</w:t>
            </w:r>
          </w:p>
        </w:tc>
      </w:tr>
      <w:tr>
        <w:tc>
          <w:tcPr>
            <w:tcW w:type="dxa" w:w="2076"/>
          </w:tcPr>
          <w:p/>
        </w:tc>
        <w:tc>
          <w:tcPr>
            <w:tcW w:type="dxa" w:w="415"/>
          </w:tcPr>
          <w:p>
            <w:pPr>
              <w:pStyle w:val="null3"/>
            </w:pPr>
            <w:r>
              <w:rPr/>
              <w:t>19</w:t>
            </w:r>
          </w:p>
        </w:tc>
        <w:tc>
          <w:tcPr>
            <w:tcW w:type="dxa" w:w="5814"/>
          </w:tcPr>
          <w:p>
            <w:pPr>
              <w:pStyle w:val="null3"/>
            </w:pPr>
            <w:r>
              <w:rPr/>
              <w:t>10.TCI模式可预测病人苏醒时间，生成Ce、Cp曲线，帮助医生把握停药时机。</w:t>
            </w:r>
          </w:p>
        </w:tc>
      </w:tr>
      <w:tr>
        <w:tc>
          <w:tcPr>
            <w:tcW w:type="dxa" w:w="2076"/>
          </w:tcPr>
          <w:p/>
        </w:tc>
        <w:tc>
          <w:tcPr>
            <w:tcW w:type="dxa" w:w="415"/>
          </w:tcPr>
          <w:p>
            <w:pPr>
              <w:pStyle w:val="null3"/>
            </w:pPr>
            <w:r>
              <w:rPr/>
              <w:t>20</w:t>
            </w:r>
          </w:p>
        </w:tc>
        <w:tc>
          <w:tcPr>
            <w:tcW w:type="dxa" w:w="5814"/>
          </w:tcPr>
          <w:p>
            <w:pPr>
              <w:pStyle w:val="null3"/>
            </w:pPr>
            <w:r>
              <w:rPr/>
              <w:t>11.≥3.5英寸彩色显示屏，电容触摸屏技术。</w:t>
            </w:r>
          </w:p>
        </w:tc>
      </w:tr>
      <w:tr>
        <w:tc>
          <w:tcPr>
            <w:tcW w:type="dxa" w:w="2076"/>
          </w:tcPr>
          <w:p/>
        </w:tc>
        <w:tc>
          <w:tcPr>
            <w:tcW w:type="dxa" w:w="415"/>
          </w:tcPr>
          <w:p>
            <w:pPr>
              <w:pStyle w:val="null3"/>
            </w:pPr>
            <w:r>
              <w:rPr/>
              <w:t>21</w:t>
            </w:r>
          </w:p>
        </w:tc>
        <w:tc>
          <w:tcPr>
            <w:tcW w:type="dxa" w:w="5814"/>
          </w:tcPr>
          <w:p>
            <w:pPr>
              <w:pStyle w:val="null3"/>
            </w:pPr>
            <w:r>
              <w:rPr/>
              <w:t>12.全中文软件操作界面。</w:t>
            </w:r>
          </w:p>
        </w:tc>
      </w:tr>
      <w:tr>
        <w:tc>
          <w:tcPr>
            <w:tcW w:type="dxa" w:w="2076"/>
          </w:tcPr>
          <w:p/>
        </w:tc>
        <w:tc>
          <w:tcPr>
            <w:tcW w:type="dxa" w:w="415"/>
          </w:tcPr>
          <w:p>
            <w:pPr>
              <w:pStyle w:val="null3"/>
            </w:pPr>
            <w:r>
              <w:rPr/>
              <w:t>22</w:t>
            </w:r>
          </w:p>
        </w:tc>
        <w:tc>
          <w:tcPr>
            <w:tcW w:type="dxa" w:w="5814"/>
          </w:tcPr>
          <w:p>
            <w:pPr>
              <w:pStyle w:val="null3"/>
            </w:pPr>
            <w:r>
              <w:rPr/>
              <w:t>13.锁屏功能：支持自动或手动锁屏功能。</w:t>
            </w:r>
          </w:p>
        </w:tc>
      </w:tr>
      <w:tr>
        <w:tc>
          <w:tcPr>
            <w:tcW w:type="dxa" w:w="2076"/>
          </w:tcPr>
          <w:p/>
        </w:tc>
        <w:tc>
          <w:tcPr>
            <w:tcW w:type="dxa" w:w="415"/>
          </w:tcPr>
          <w:p>
            <w:pPr>
              <w:pStyle w:val="null3"/>
            </w:pPr>
            <w:r>
              <w:rPr/>
              <w:t>23</w:t>
            </w:r>
          </w:p>
        </w:tc>
        <w:tc>
          <w:tcPr>
            <w:tcW w:type="dxa" w:w="5814"/>
          </w:tcPr>
          <w:p>
            <w:pPr>
              <w:pStyle w:val="null3"/>
            </w:pPr>
            <w:r>
              <w:rPr/>
              <w:t>14.支持药物库功能，可储存≥5000种药物信息。</w:t>
            </w:r>
          </w:p>
        </w:tc>
      </w:tr>
      <w:tr>
        <w:tc>
          <w:tcPr>
            <w:tcW w:type="dxa" w:w="2076"/>
          </w:tcPr>
          <w:p/>
        </w:tc>
        <w:tc>
          <w:tcPr>
            <w:tcW w:type="dxa" w:w="415"/>
          </w:tcPr>
          <w:p>
            <w:pPr>
              <w:pStyle w:val="null3"/>
            </w:pPr>
            <w:r>
              <w:rPr/>
              <w:t>24</w:t>
            </w:r>
          </w:p>
        </w:tc>
        <w:tc>
          <w:tcPr>
            <w:tcW w:type="dxa" w:w="5814"/>
          </w:tcPr>
          <w:p>
            <w:pPr>
              <w:pStyle w:val="null3"/>
            </w:pPr>
            <w:r>
              <w:rPr/>
              <w:t>15.信息储存：可存储≥3000条日志记录。</w:t>
            </w:r>
          </w:p>
        </w:tc>
      </w:tr>
      <w:tr>
        <w:tc>
          <w:tcPr>
            <w:tcW w:type="dxa" w:w="2076"/>
          </w:tcPr>
          <w:p/>
        </w:tc>
        <w:tc>
          <w:tcPr>
            <w:tcW w:type="dxa" w:w="415"/>
          </w:tcPr>
          <w:p>
            <w:pPr>
              <w:pStyle w:val="null3"/>
            </w:pPr>
            <w:r>
              <w:rPr/>
              <w:t>25</w:t>
            </w:r>
          </w:p>
        </w:tc>
        <w:tc>
          <w:tcPr>
            <w:tcW w:type="dxa" w:w="5814"/>
          </w:tcPr>
          <w:p>
            <w:pPr>
              <w:pStyle w:val="null3"/>
            </w:pPr>
            <w:r>
              <w:rPr/>
              <w:t>16.支持定制治疗方案，将常用的输注参数保存下来，输注时一键选择所需方案，自动加载参数，提高工作效率。</w:t>
            </w:r>
          </w:p>
        </w:tc>
      </w:tr>
      <w:tr>
        <w:tc>
          <w:tcPr>
            <w:tcW w:type="dxa" w:w="2076"/>
          </w:tcPr>
          <w:p/>
        </w:tc>
        <w:tc>
          <w:tcPr>
            <w:tcW w:type="dxa" w:w="415"/>
          </w:tcPr>
          <w:p>
            <w:pPr>
              <w:pStyle w:val="null3"/>
            </w:pPr>
            <w:r>
              <w:rPr/>
              <w:t>26</w:t>
            </w:r>
          </w:p>
        </w:tc>
        <w:tc>
          <w:tcPr>
            <w:tcW w:type="dxa" w:w="5814"/>
          </w:tcPr>
          <w:p>
            <w:pPr>
              <w:pStyle w:val="null3"/>
            </w:pPr>
            <w:r>
              <w:rPr/>
              <w:t>17.模块式设计，可实现多泵叠加使用，便于转运。</w:t>
            </w:r>
          </w:p>
        </w:tc>
      </w:tr>
      <w:tr>
        <w:tc>
          <w:tcPr>
            <w:tcW w:type="dxa" w:w="2076"/>
          </w:tcPr>
          <w:p/>
        </w:tc>
        <w:tc>
          <w:tcPr>
            <w:tcW w:type="dxa" w:w="415"/>
          </w:tcPr>
          <w:p>
            <w:pPr>
              <w:pStyle w:val="null3"/>
            </w:pPr>
            <w:r>
              <w:rPr/>
              <w:t>27</w:t>
            </w:r>
          </w:p>
        </w:tc>
        <w:tc>
          <w:tcPr>
            <w:tcW w:type="dxa" w:w="5814"/>
          </w:tcPr>
          <w:p>
            <w:pPr>
              <w:pStyle w:val="null3"/>
            </w:pPr>
            <w:r>
              <w:rPr/>
              <w:t>18.具有快进功能，排气功能。</w:t>
            </w:r>
          </w:p>
        </w:tc>
      </w:tr>
      <w:tr>
        <w:tc>
          <w:tcPr>
            <w:tcW w:type="dxa" w:w="2076"/>
          </w:tcPr>
          <w:p/>
        </w:tc>
        <w:tc>
          <w:tcPr>
            <w:tcW w:type="dxa" w:w="415"/>
          </w:tcPr>
          <w:p>
            <w:pPr>
              <w:pStyle w:val="null3"/>
            </w:pPr>
            <w:r>
              <w:rPr/>
              <w:t>28</w:t>
            </w:r>
          </w:p>
        </w:tc>
        <w:tc>
          <w:tcPr>
            <w:tcW w:type="dxa" w:w="5814"/>
          </w:tcPr>
          <w:p>
            <w:pPr>
              <w:pStyle w:val="null3"/>
            </w:pPr>
            <w:r>
              <w:rPr/>
              <w:t>19.具有夜间模式，可自动降低音量和亮度。</w:t>
            </w:r>
          </w:p>
        </w:tc>
      </w:tr>
      <w:tr>
        <w:tc>
          <w:tcPr>
            <w:tcW w:type="dxa" w:w="2076"/>
          </w:tcPr>
          <w:p/>
        </w:tc>
        <w:tc>
          <w:tcPr>
            <w:tcW w:type="dxa" w:w="415"/>
          </w:tcPr>
          <w:p>
            <w:pPr>
              <w:pStyle w:val="null3"/>
            </w:pPr>
            <w:r>
              <w:rPr/>
              <w:t>29</w:t>
            </w:r>
          </w:p>
        </w:tc>
        <w:tc>
          <w:tcPr>
            <w:tcW w:type="dxa" w:w="5814"/>
          </w:tcPr>
          <w:p>
            <w:pPr>
              <w:pStyle w:val="null3"/>
            </w:pPr>
            <w:r>
              <w:rPr/>
              <w:t>20.具有动态压力检测和压力自动释放功能。</w:t>
            </w:r>
          </w:p>
        </w:tc>
      </w:tr>
      <w:tr>
        <w:tc>
          <w:tcPr>
            <w:tcW w:type="dxa" w:w="2076"/>
          </w:tcPr>
          <w:p/>
        </w:tc>
        <w:tc>
          <w:tcPr>
            <w:tcW w:type="dxa" w:w="415"/>
          </w:tcPr>
          <w:p>
            <w:pPr>
              <w:pStyle w:val="null3"/>
            </w:pPr>
            <w:r>
              <w:rPr/>
              <w:t>30</w:t>
            </w:r>
          </w:p>
        </w:tc>
        <w:tc>
          <w:tcPr>
            <w:tcW w:type="dxa" w:w="5814"/>
          </w:tcPr>
          <w:p>
            <w:pPr>
              <w:pStyle w:val="null3"/>
            </w:pPr>
            <w:r>
              <w:rPr/>
              <w:t>21.电池工作时间≥10小时（5ml/h），日后可升级高容量电池，电池工作时间≥15小时（5ml/h）。</w:t>
            </w:r>
          </w:p>
        </w:tc>
      </w:tr>
      <w:tr>
        <w:tc>
          <w:tcPr>
            <w:tcW w:type="dxa" w:w="2076"/>
          </w:tcPr>
          <w:p/>
        </w:tc>
        <w:tc>
          <w:tcPr>
            <w:tcW w:type="dxa" w:w="415"/>
          </w:tcPr>
          <w:p>
            <w:pPr>
              <w:pStyle w:val="null3"/>
            </w:pPr>
            <w:r>
              <w:rPr/>
              <w:t>31</w:t>
            </w:r>
          </w:p>
        </w:tc>
        <w:tc>
          <w:tcPr>
            <w:tcW w:type="dxa" w:w="5814"/>
          </w:tcPr>
          <w:p>
            <w:pPr>
              <w:pStyle w:val="null3"/>
            </w:pPr>
            <w:r>
              <w:rPr/>
              <w:t>22.防异物及进液等级≥IP33。</w:t>
            </w:r>
          </w:p>
        </w:tc>
      </w:tr>
      <w:tr>
        <w:tc>
          <w:tcPr>
            <w:tcW w:type="dxa" w:w="2076"/>
          </w:tcPr>
          <w:p/>
        </w:tc>
        <w:tc>
          <w:tcPr>
            <w:tcW w:type="dxa" w:w="415"/>
          </w:tcPr>
          <w:p>
            <w:pPr>
              <w:pStyle w:val="null3"/>
            </w:pPr>
            <w:r>
              <w:rPr/>
              <w:t>32</w:t>
            </w:r>
          </w:p>
        </w:tc>
        <w:tc>
          <w:tcPr>
            <w:tcW w:type="dxa" w:w="5814"/>
          </w:tcPr>
          <w:p>
            <w:pPr>
              <w:pStyle w:val="null3"/>
            </w:pPr>
            <w:r>
              <w:rPr/>
              <w:t>23.可升级无线模块，实现无线联网监测。</w:t>
            </w:r>
          </w:p>
        </w:tc>
      </w:tr>
      <w:tr>
        <w:tc>
          <w:tcPr>
            <w:tcW w:type="dxa" w:w="2076"/>
          </w:tcPr>
          <w:p/>
        </w:tc>
        <w:tc>
          <w:tcPr>
            <w:tcW w:type="dxa" w:w="415"/>
          </w:tcPr>
          <w:p>
            <w:pPr>
              <w:pStyle w:val="null3"/>
            </w:pPr>
            <w:r>
              <w:rPr/>
              <w:t>33</w:t>
            </w:r>
          </w:p>
        </w:tc>
        <w:tc>
          <w:tcPr>
            <w:tcW w:type="dxa" w:w="5814"/>
          </w:tcPr>
          <w:p>
            <w:pPr>
              <w:pStyle w:val="null3"/>
              <w:jc w:val="both"/>
            </w:pPr>
            <w:r>
              <w:rPr>
                <w:sz w:val="20"/>
              </w:rPr>
              <w:t>三、</w:t>
            </w:r>
            <w:r>
              <w:rPr>
                <w:sz w:val="20"/>
              </w:rPr>
              <w:t>配置清单</w:t>
            </w:r>
            <w:r>
              <w:rPr>
                <w:sz w:val="20"/>
              </w:rPr>
              <w:t>（单套）</w:t>
            </w:r>
            <w:r>
              <w:rPr>
                <w:sz w:val="20"/>
              </w:rPr>
              <w:t>：</w:t>
            </w:r>
          </w:p>
          <w:p>
            <w:pPr>
              <w:pStyle w:val="null3"/>
              <w:jc w:val="both"/>
            </w:pPr>
            <w:r>
              <w:rPr>
                <w:sz w:val="20"/>
              </w:rPr>
              <w:t>1.输液信息采集系统主机1台</w:t>
            </w:r>
          </w:p>
          <w:p>
            <w:pPr>
              <w:pStyle w:val="null3"/>
              <w:jc w:val="both"/>
            </w:pPr>
            <w:r>
              <w:rPr>
                <w:sz w:val="20"/>
              </w:rPr>
              <w:t>2.注射泵4台</w:t>
            </w:r>
          </w:p>
          <w:p>
            <w:pPr>
              <w:pStyle w:val="null3"/>
              <w:jc w:val="both"/>
            </w:pPr>
            <w:r>
              <w:rPr>
                <w:sz w:val="20"/>
              </w:rPr>
              <w:t>3.国标电源线1根</w:t>
            </w:r>
          </w:p>
          <w:p>
            <w:pPr>
              <w:pStyle w:val="null3"/>
              <w:jc w:val="both"/>
            </w:pPr>
            <w:r>
              <w:rPr>
                <w:sz w:val="20"/>
              </w:rPr>
              <w:t>4.台车1台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除颤仪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1.彩色电容触摸屏≥8英寸，分辨率≥1024×768像素，可显示≥5通道监护参数波形，支持手势操作、自动亮度调节。</w:t>
            </w:r>
          </w:p>
        </w:tc>
      </w:tr>
      <w:tr>
        <w:tc>
          <w:tcPr>
            <w:tcW w:type="dxa" w:w="2076"/>
          </w:tcPr>
          <w:p/>
        </w:tc>
        <w:tc>
          <w:tcPr>
            <w:tcW w:type="dxa" w:w="415"/>
          </w:tcPr>
          <w:p>
            <w:pPr>
              <w:pStyle w:val="null3"/>
            </w:pPr>
            <w:r>
              <w:rPr/>
              <w:t>3</w:t>
            </w:r>
          </w:p>
        </w:tc>
        <w:tc>
          <w:tcPr>
            <w:tcW w:type="dxa" w:w="5814"/>
          </w:tcPr>
          <w:p>
            <w:pPr>
              <w:pStyle w:val="null3"/>
            </w:pPr>
            <w:r>
              <w:rPr/>
              <w:t>2.提供图形化故障排除指引，帮助医护人员快速解决设备故障。</w:t>
            </w:r>
          </w:p>
        </w:tc>
      </w:tr>
      <w:tr>
        <w:tc>
          <w:tcPr>
            <w:tcW w:type="dxa" w:w="2076"/>
          </w:tcPr>
          <w:p/>
        </w:tc>
        <w:tc>
          <w:tcPr>
            <w:tcW w:type="dxa" w:w="415"/>
          </w:tcPr>
          <w:p>
            <w:pPr>
              <w:pStyle w:val="null3"/>
            </w:pPr>
            <w:r>
              <w:rPr/>
              <w:t>4</w:t>
            </w:r>
          </w:p>
        </w:tc>
        <w:tc>
          <w:tcPr>
            <w:tcW w:type="dxa" w:w="5814"/>
          </w:tcPr>
          <w:p>
            <w:pPr>
              <w:pStyle w:val="null3"/>
            </w:pPr>
            <w:r>
              <w:rPr/>
              <w:t>3.支持中文操作界面。</w:t>
            </w:r>
          </w:p>
        </w:tc>
      </w:tr>
      <w:tr>
        <w:tc>
          <w:tcPr>
            <w:tcW w:type="dxa" w:w="2076"/>
          </w:tcPr>
          <w:p/>
        </w:tc>
        <w:tc>
          <w:tcPr>
            <w:tcW w:type="dxa" w:w="415"/>
          </w:tcPr>
          <w:p>
            <w:pPr>
              <w:pStyle w:val="null3"/>
            </w:pPr>
            <w:r>
              <w:rPr/>
              <w:t>5</w:t>
            </w:r>
          </w:p>
        </w:tc>
        <w:tc>
          <w:tcPr>
            <w:tcW w:type="dxa" w:w="5814"/>
          </w:tcPr>
          <w:p>
            <w:pPr>
              <w:pStyle w:val="null3"/>
            </w:pPr>
            <w:r>
              <w:rPr/>
              <w:t>4.屏幕显示心电波形扫描时间≥36s。</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5.▲具备手动除颤、心电监护、呼吸监护、自动体外除颤(AED)功能 ，AED功能适用于29天以上人群。</w:t>
            </w:r>
          </w:p>
        </w:tc>
      </w:tr>
      <w:tr>
        <w:tc>
          <w:tcPr>
            <w:tcW w:type="dxa" w:w="2076"/>
          </w:tcPr>
          <w:p/>
        </w:tc>
        <w:tc>
          <w:tcPr>
            <w:tcW w:type="dxa" w:w="415"/>
          </w:tcPr>
          <w:p>
            <w:pPr>
              <w:pStyle w:val="null3"/>
            </w:pPr>
            <w:r>
              <w:rPr/>
              <w:t>7</w:t>
            </w:r>
          </w:p>
        </w:tc>
        <w:tc>
          <w:tcPr>
            <w:tcW w:type="dxa" w:w="5814"/>
          </w:tcPr>
          <w:p>
            <w:pPr>
              <w:pStyle w:val="null3"/>
            </w:pPr>
            <w:r>
              <w:rPr/>
              <w:t>6.除颤采用双相波技术，具备自动阻抗补偿功能。</w:t>
            </w:r>
          </w:p>
        </w:tc>
      </w:tr>
      <w:tr>
        <w:tc>
          <w:tcPr>
            <w:tcW w:type="dxa" w:w="2076"/>
          </w:tcPr>
          <w:p/>
        </w:tc>
        <w:tc>
          <w:tcPr>
            <w:tcW w:type="dxa" w:w="415"/>
          </w:tcPr>
          <w:p>
            <w:pPr>
              <w:pStyle w:val="null3"/>
            </w:pPr>
            <w:r>
              <w:rPr/>
              <w:t>8</w:t>
            </w:r>
          </w:p>
        </w:tc>
        <w:tc>
          <w:tcPr>
            <w:tcW w:type="dxa" w:w="5814"/>
          </w:tcPr>
          <w:p>
            <w:pPr>
              <w:pStyle w:val="null3"/>
            </w:pPr>
            <w:r>
              <w:rPr/>
              <w:t>7.手动除颤分为同步和非同步两种方式，能量分20档以上，可通过体外电极板进行能量选择，最大能量≥360J。</w:t>
            </w:r>
          </w:p>
        </w:tc>
      </w:tr>
      <w:tr>
        <w:tc>
          <w:tcPr>
            <w:tcW w:type="dxa" w:w="2076"/>
          </w:tcPr>
          <w:p/>
        </w:tc>
        <w:tc>
          <w:tcPr>
            <w:tcW w:type="dxa" w:w="415"/>
          </w:tcPr>
          <w:p>
            <w:pPr>
              <w:pStyle w:val="null3"/>
            </w:pPr>
            <w:r>
              <w:rPr/>
              <w:t>9</w:t>
            </w:r>
          </w:p>
        </w:tc>
        <w:tc>
          <w:tcPr>
            <w:tcW w:type="dxa" w:w="5814"/>
          </w:tcPr>
          <w:p>
            <w:pPr>
              <w:pStyle w:val="null3"/>
            </w:pPr>
            <w:r>
              <w:rPr/>
              <w:t>8.配置体内除颤手柄，体内手动除颤能力选择：1/2/3/4/5/6/7/8/9/10/15/20/25/30/50J。</w:t>
            </w:r>
          </w:p>
        </w:tc>
      </w:tr>
      <w:tr>
        <w:tc>
          <w:tcPr>
            <w:tcW w:type="dxa" w:w="2076"/>
          </w:tcPr>
          <w:p/>
        </w:tc>
        <w:tc>
          <w:tcPr>
            <w:tcW w:type="dxa" w:w="415"/>
          </w:tcPr>
          <w:p>
            <w:pPr>
              <w:pStyle w:val="null3"/>
            </w:pPr>
            <w:r>
              <w:rPr/>
              <w:t>10</w:t>
            </w:r>
          </w:p>
        </w:tc>
        <w:tc>
          <w:tcPr>
            <w:tcW w:type="dxa" w:w="5814"/>
          </w:tcPr>
          <w:p>
            <w:pPr>
              <w:pStyle w:val="null3"/>
            </w:pPr>
            <w:r>
              <w:rPr/>
              <w:t>9.体外除颤电极板同时支持成人和小儿，一体化设计，支持快速切换。</w:t>
            </w:r>
          </w:p>
        </w:tc>
      </w:tr>
      <w:tr>
        <w:tc>
          <w:tcPr>
            <w:tcW w:type="dxa" w:w="2076"/>
          </w:tcPr>
          <w:p/>
        </w:tc>
        <w:tc>
          <w:tcPr>
            <w:tcW w:type="dxa" w:w="415"/>
          </w:tcPr>
          <w:p>
            <w:pPr>
              <w:pStyle w:val="null3"/>
            </w:pPr>
            <w:r>
              <w:rPr/>
              <w:t>11</w:t>
            </w:r>
          </w:p>
        </w:tc>
        <w:tc>
          <w:tcPr>
            <w:tcW w:type="dxa" w:w="5814"/>
          </w:tcPr>
          <w:p>
            <w:pPr>
              <w:pStyle w:val="null3"/>
            </w:pPr>
            <w:r>
              <w:rPr/>
              <w:t>10.电极板支持能量选择，充电和放电三步操作，满足单人除颤操作。</w:t>
            </w:r>
          </w:p>
        </w:tc>
      </w:tr>
      <w:tr>
        <w:tc>
          <w:tcPr>
            <w:tcW w:type="dxa" w:w="2076"/>
          </w:tcPr>
          <w:p/>
        </w:tc>
        <w:tc>
          <w:tcPr>
            <w:tcW w:type="dxa" w:w="415"/>
          </w:tcPr>
          <w:p>
            <w:pPr>
              <w:pStyle w:val="null3"/>
            </w:pPr>
            <w:r>
              <w:rPr/>
              <w:t>12</w:t>
            </w:r>
          </w:p>
        </w:tc>
        <w:tc>
          <w:tcPr>
            <w:tcW w:type="dxa" w:w="5814"/>
          </w:tcPr>
          <w:p>
            <w:pPr>
              <w:pStyle w:val="null3"/>
            </w:pPr>
            <w:r>
              <w:rPr/>
              <w:t>11.AED除颤功能提供中文语音和中文提醒功能，对于抢救过程支持自动录音功能，记录时长≥8小时。</w:t>
            </w:r>
          </w:p>
        </w:tc>
      </w:tr>
      <w:tr>
        <w:tc>
          <w:tcPr>
            <w:tcW w:type="dxa" w:w="2076"/>
          </w:tcPr>
          <w:p/>
        </w:tc>
        <w:tc>
          <w:tcPr>
            <w:tcW w:type="dxa" w:w="415"/>
          </w:tcPr>
          <w:p>
            <w:pPr>
              <w:pStyle w:val="null3"/>
            </w:pPr>
            <w:r>
              <w:rPr/>
              <w:t>13</w:t>
            </w:r>
          </w:p>
        </w:tc>
        <w:tc>
          <w:tcPr>
            <w:tcW w:type="dxa" w:w="5814"/>
          </w:tcPr>
          <w:p>
            <w:pPr>
              <w:pStyle w:val="null3"/>
            </w:pPr>
            <w:r>
              <w:rPr/>
              <w:t>12.开机到可正常使用时间≤2s,符合临床使用。</w:t>
            </w:r>
          </w:p>
        </w:tc>
      </w:tr>
      <w:tr>
        <w:tc>
          <w:tcPr>
            <w:tcW w:type="dxa" w:w="2076"/>
          </w:tcPr>
          <w:p/>
        </w:tc>
        <w:tc>
          <w:tcPr>
            <w:tcW w:type="dxa" w:w="415"/>
          </w:tcPr>
          <w:p>
            <w:pPr>
              <w:pStyle w:val="null3"/>
            </w:pPr>
            <w:r>
              <w:rPr/>
              <w:t>14</w:t>
            </w:r>
          </w:p>
        </w:tc>
        <w:tc>
          <w:tcPr>
            <w:tcW w:type="dxa" w:w="5814"/>
          </w:tcPr>
          <w:p>
            <w:pPr>
              <w:pStyle w:val="null3"/>
            </w:pPr>
            <w:r>
              <w:rPr/>
              <w:t>13.除颤充电迅速，充电至200J≤4s。</w:t>
            </w:r>
          </w:p>
        </w:tc>
      </w:tr>
      <w:tr>
        <w:tc>
          <w:tcPr>
            <w:tcW w:type="dxa" w:w="2076"/>
          </w:tcPr>
          <w:p/>
        </w:tc>
        <w:tc>
          <w:tcPr>
            <w:tcW w:type="dxa" w:w="415"/>
          </w:tcPr>
          <w:p>
            <w:pPr>
              <w:pStyle w:val="null3"/>
            </w:pPr>
            <w:r>
              <w:rPr/>
              <w:t>15</w:t>
            </w:r>
          </w:p>
        </w:tc>
        <w:tc>
          <w:tcPr>
            <w:tcW w:type="dxa" w:w="5814"/>
          </w:tcPr>
          <w:p>
            <w:pPr>
              <w:pStyle w:val="null3"/>
            </w:pPr>
            <w:r>
              <w:rPr/>
              <w:t>14. 除颤后心电基线恢复时间≤2.5s。</w:t>
            </w:r>
          </w:p>
        </w:tc>
      </w:tr>
      <w:tr>
        <w:tc>
          <w:tcPr>
            <w:tcW w:type="dxa" w:w="2076"/>
          </w:tcPr>
          <w:p/>
        </w:tc>
        <w:tc>
          <w:tcPr>
            <w:tcW w:type="dxa" w:w="415"/>
          </w:tcPr>
          <w:p>
            <w:pPr>
              <w:pStyle w:val="null3"/>
            </w:pPr>
            <w:r>
              <w:rPr/>
              <w:t>16</w:t>
            </w:r>
          </w:p>
        </w:tc>
        <w:tc>
          <w:tcPr>
            <w:tcW w:type="dxa" w:w="5814"/>
          </w:tcPr>
          <w:p>
            <w:pPr>
              <w:pStyle w:val="null3"/>
            </w:pPr>
            <w:r>
              <w:rPr/>
              <w:t>15. 从开始AED分析到放电准备就绪≤10s。</w:t>
            </w:r>
          </w:p>
        </w:tc>
      </w:tr>
      <w:tr>
        <w:tc>
          <w:tcPr>
            <w:tcW w:type="dxa" w:w="2076"/>
          </w:tcPr>
          <w:p/>
        </w:tc>
        <w:tc>
          <w:tcPr>
            <w:tcW w:type="dxa" w:w="415"/>
          </w:tcPr>
          <w:p>
            <w:pPr>
              <w:pStyle w:val="null3"/>
            </w:pPr>
            <w:r>
              <w:rPr/>
              <w:t>17</w:t>
            </w:r>
          </w:p>
        </w:tc>
        <w:tc>
          <w:tcPr>
            <w:tcW w:type="dxa" w:w="5814"/>
          </w:tcPr>
          <w:p>
            <w:pPr>
              <w:pStyle w:val="null3"/>
            </w:pPr>
            <w:r>
              <w:rPr/>
              <w:t>16. 支持病人接触状态和阻抗值实时显示。</w:t>
            </w:r>
          </w:p>
        </w:tc>
      </w:tr>
      <w:tr>
        <w:tc>
          <w:tcPr>
            <w:tcW w:type="dxa" w:w="2076"/>
          </w:tcPr>
          <w:p/>
        </w:tc>
        <w:tc>
          <w:tcPr>
            <w:tcW w:type="dxa" w:w="415"/>
          </w:tcPr>
          <w:p>
            <w:pPr>
              <w:pStyle w:val="null3"/>
            </w:pPr>
            <w:r>
              <w:rPr/>
              <w:t>18</w:t>
            </w:r>
          </w:p>
        </w:tc>
        <w:tc>
          <w:tcPr>
            <w:tcW w:type="dxa" w:w="5814"/>
          </w:tcPr>
          <w:p>
            <w:pPr>
              <w:pStyle w:val="null3"/>
            </w:pPr>
            <w:r>
              <w:rPr/>
              <w:t>17. 支持智能分析功能，手动除颤模式下也可提供自动节律分析和操作指引。</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18.▲配备体外起搏功能，起搏分为固定和按需两种模式。具备降速起搏功能。</w:t>
            </w:r>
          </w:p>
        </w:tc>
      </w:tr>
      <w:tr>
        <w:tc>
          <w:tcPr>
            <w:tcW w:type="dxa" w:w="2076"/>
          </w:tcPr>
          <w:p/>
        </w:tc>
        <w:tc>
          <w:tcPr>
            <w:tcW w:type="dxa" w:w="415"/>
          </w:tcPr>
          <w:p>
            <w:pPr>
              <w:pStyle w:val="null3"/>
            </w:pPr>
            <w:r>
              <w:rPr/>
              <w:t>20</w:t>
            </w:r>
          </w:p>
        </w:tc>
        <w:tc>
          <w:tcPr>
            <w:tcW w:type="dxa" w:w="5814"/>
          </w:tcPr>
          <w:p>
            <w:pPr>
              <w:pStyle w:val="null3"/>
            </w:pPr>
            <w:r>
              <w:rPr/>
              <w:t>19. 配备CPR 辅助功能，CPR传感器提供即时的按压反馈，设备界面提供按压深度、频率实时参数显示。</w:t>
            </w:r>
          </w:p>
        </w:tc>
      </w:tr>
      <w:tr>
        <w:tc>
          <w:tcPr>
            <w:tcW w:type="dxa" w:w="2076"/>
          </w:tcPr>
          <w:p/>
        </w:tc>
        <w:tc>
          <w:tcPr>
            <w:tcW w:type="dxa" w:w="415"/>
          </w:tcPr>
          <w:p>
            <w:pPr>
              <w:pStyle w:val="null3"/>
            </w:pPr>
            <w:r>
              <w:rPr/>
              <w:t>21</w:t>
            </w:r>
          </w:p>
        </w:tc>
        <w:tc>
          <w:tcPr>
            <w:tcW w:type="dxa" w:w="5814"/>
          </w:tcPr>
          <w:p>
            <w:pPr>
              <w:pStyle w:val="null3"/>
            </w:pPr>
            <w:r>
              <w:rPr/>
              <w:t>20.配备基于脉搏氧波形分析的心肺复苏质量指数，实现无创、实时评估人工心肺复苏质量。</w:t>
            </w:r>
          </w:p>
        </w:tc>
      </w:tr>
      <w:tr>
        <w:tc>
          <w:tcPr>
            <w:tcW w:type="dxa" w:w="2076"/>
          </w:tcPr>
          <w:p/>
        </w:tc>
        <w:tc>
          <w:tcPr>
            <w:tcW w:type="dxa" w:w="415"/>
          </w:tcPr>
          <w:p>
            <w:pPr>
              <w:pStyle w:val="null3"/>
            </w:pPr>
            <w:r>
              <w:rPr/>
              <w:t>22</w:t>
            </w:r>
          </w:p>
        </w:tc>
        <w:tc>
          <w:tcPr>
            <w:tcW w:type="dxa" w:w="5814"/>
          </w:tcPr>
          <w:p>
            <w:pPr>
              <w:pStyle w:val="null3"/>
            </w:pPr>
            <w:r>
              <w:rPr/>
              <w:t>21.提供CPR按压干扰滤过功能，通过除颤电极片或CPR传感器自动检测按压干扰并实时滤波，减少按压中断。</w:t>
            </w:r>
          </w:p>
        </w:tc>
      </w:tr>
      <w:tr>
        <w:tc>
          <w:tcPr>
            <w:tcW w:type="dxa" w:w="2076"/>
          </w:tcPr>
          <w:p/>
        </w:tc>
        <w:tc>
          <w:tcPr>
            <w:tcW w:type="dxa" w:w="415"/>
          </w:tcPr>
          <w:p>
            <w:pPr>
              <w:pStyle w:val="null3"/>
            </w:pPr>
            <w:r>
              <w:rPr/>
              <w:t>23</w:t>
            </w:r>
          </w:p>
        </w:tc>
        <w:tc>
          <w:tcPr>
            <w:tcW w:type="dxa" w:w="5814"/>
          </w:tcPr>
          <w:p>
            <w:pPr>
              <w:pStyle w:val="null3"/>
            </w:pPr>
            <w:r>
              <w:rPr/>
              <w:t>22.抢救结束后自动生成抢救报告，并可通过网络将除颤和按压数据自动上传至急救数据分析系统；急救数据分析系统提供抢救数据复盘、分析工具。</w:t>
            </w:r>
          </w:p>
        </w:tc>
      </w:tr>
      <w:tr>
        <w:tc>
          <w:tcPr>
            <w:tcW w:type="dxa" w:w="2076"/>
          </w:tcPr>
          <w:p/>
        </w:tc>
        <w:tc>
          <w:tcPr>
            <w:tcW w:type="dxa" w:w="415"/>
          </w:tcPr>
          <w:p>
            <w:pPr>
              <w:pStyle w:val="null3"/>
            </w:pPr>
            <w:r>
              <w:rPr/>
              <w:t>24</w:t>
            </w:r>
          </w:p>
        </w:tc>
        <w:tc>
          <w:tcPr>
            <w:tcW w:type="dxa" w:w="5814"/>
          </w:tcPr>
          <w:p>
            <w:pPr>
              <w:pStyle w:val="null3"/>
            </w:pPr>
            <w:r>
              <w:rPr/>
              <w:t>23.支持培训模式，包含CPR操作培训、抢救操作培训；可提供培训考核系统，支持多台设备同时接入进行在线培训、考核。</w:t>
            </w:r>
          </w:p>
        </w:tc>
      </w:tr>
      <w:tr>
        <w:tc>
          <w:tcPr>
            <w:tcW w:type="dxa" w:w="2076"/>
          </w:tcPr>
          <w:p/>
        </w:tc>
        <w:tc>
          <w:tcPr>
            <w:tcW w:type="dxa" w:w="415"/>
          </w:tcPr>
          <w:p>
            <w:pPr>
              <w:pStyle w:val="null3"/>
            </w:pPr>
            <w:r>
              <w:rPr/>
              <w:t>25</w:t>
            </w:r>
          </w:p>
        </w:tc>
        <w:tc>
          <w:tcPr>
            <w:tcW w:type="dxa" w:w="5814"/>
          </w:tcPr>
          <w:p>
            <w:pPr>
              <w:pStyle w:val="null3"/>
            </w:pPr>
            <w:r>
              <w:rPr/>
              <w:t>24.心电波形速度支持50mm/s、25mm/s、12.5mm/s、6.25mm/s。阻抗呼吸和呼吸末二氧化碳波形速度支持25mm/s、12.5mm/s、6.25mm/s。血氧饱和度波形速度支持25mm/s、12.5mm/s。</w:t>
            </w:r>
          </w:p>
        </w:tc>
      </w:tr>
      <w:tr>
        <w:tc>
          <w:tcPr>
            <w:tcW w:type="dxa" w:w="2076"/>
          </w:tcPr>
          <w:p/>
        </w:tc>
        <w:tc>
          <w:tcPr>
            <w:tcW w:type="dxa" w:w="415"/>
          </w:tcPr>
          <w:p>
            <w:pPr>
              <w:pStyle w:val="null3"/>
            </w:pPr>
            <w:r>
              <w:rPr/>
              <w:t>26</w:t>
            </w:r>
          </w:p>
        </w:tc>
        <w:tc>
          <w:tcPr>
            <w:tcW w:type="dxa" w:w="5814"/>
          </w:tcPr>
          <w:p>
            <w:pPr>
              <w:pStyle w:val="null3"/>
            </w:pPr>
            <w:r>
              <w:rPr/>
              <w:t>25.通过心电电极片可监测的心律失常分析种类≥27种。</w:t>
            </w:r>
          </w:p>
        </w:tc>
      </w:tr>
      <w:tr>
        <w:tc>
          <w:tcPr>
            <w:tcW w:type="dxa" w:w="2076"/>
          </w:tcPr>
          <w:p/>
        </w:tc>
        <w:tc>
          <w:tcPr>
            <w:tcW w:type="dxa" w:w="415"/>
          </w:tcPr>
          <w:p>
            <w:pPr>
              <w:pStyle w:val="null3"/>
            </w:pPr>
            <w:r>
              <w:rPr/>
              <w:t>27</w:t>
            </w:r>
          </w:p>
        </w:tc>
        <w:tc>
          <w:tcPr>
            <w:tcW w:type="dxa" w:w="5814"/>
          </w:tcPr>
          <w:p>
            <w:pPr>
              <w:pStyle w:val="null3"/>
            </w:pPr>
            <w:r>
              <w:rPr/>
              <w:t>26.支持ST/QT实时分析。</w:t>
            </w:r>
          </w:p>
        </w:tc>
      </w:tr>
      <w:tr>
        <w:tc>
          <w:tcPr>
            <w:tcW w:type="dxa" w:w="2076"/>
          </w:tcPr>
          <w:p/>
        </w:tc>
        <w:tc>
          <w:tcPr>
            <w:tcW w:type="dxa" w:w="415"/>
          </w:tcPr>
          <w:p>
            <w:pPr>
              <w:pStyle w:val="null3"/>
            </w:pPr>
            <w:r>
              <w:rPr/>
              <w:t>28</w:t>
            </w:r>
          </w:p>
        </w:tc>
        <w:tc>
          <w:tcPr>
            <w:tcW w:type="dxa" w:w="5814"/>
          </w:tcPr>
          <w:p>
            <w:pPr>
              <w:pStyle w:val="null3"/>
            </w:pPr>
            <w:r>
              <w:rPr/>
              <w:t>27.阻抗呼吸率范围：0-200rpm。</w:t>
            </w:r>
          </w:p>
        </w:tc>
      </w:tr>
      <w:tr>
        <w:tc>
          <w:tcPr>
            <w:tcW w:type="dxa" w:w="2076"/>
          </w:tcPr>
          <w:p/>
        </w:tc>
        <w:tc>
          <w:tcPr>
            <w:tcW w:type="dxa" w:w="415"/>
          </w:tcPr>
          <w:p>
            <w:pPr>
              <w:pStyle w:val="null3"/>
            </w:pPr>
            <w:r>
              <w:rPr/>
              <w:t>29</w:t>
            </w:r>
          </w:p>
        </w:tc>
        <w:tc>
          <w:tcPr>
            <w:tcW w:type="dxa" w:w="5814"/>
          </w:tcPr>
          <w:p>
            <w:pPr>
              <w:pStyle w:val="null3"/>
            </w:pPr>
            <w:r>
              <w:rPr/>
              <w:t>28.配备监护功能：血氧饱和度、无创血压、呼吸末二氧化碳。</w:t>
            </w:r>
          </w:p>
        </w:tc>
      </w:tr>
      <w:tr>
        <w:tc>
          <w:tcPr>
            <w:tcW w:type="dxa" w:w="2076"/>
          </w:tcPr>
          <w:p/>
        </w:tc>
        <w:tc>
          <w:tcPr>
            <w:tcW w:type="dxa" w:w="415"/>
          </w:tcPr>
          <w:p>
            <w:pPr>
              <w:pStyle w:val="null3"/>
            </w:pPr>
            <w:r>
              <w:rPr/>
              <w:t>30</w:t>
            </w:r>
          </w:p>
        </w:tc>
        <w:tc>
          <w:tcPr>
            <w:tcW w:type="dxa" w:w="5814"/>
          </w:tcPr>
          <w:p>
            <w:pPr>
              <w:pStyle w:val="null3"/>
            </w:pPr>
            <w:r>
              <w:rPr/>
              <w:t>29.提供的监护参数适用于成人，小儿和新生儿。</w:t>
            </w:r>
          </w:p>
        </w:tc>
      </w:tr>
      <w:tr>
        <w:tc>
          <w:tcPr>
            <w:tcW w:type="dxa" w:w="2076"/>
          </w:tcPr>
          <w:p/>
        </w:tc>
        <w:tc>
          <w:tcPr>
            <w:tcW w:type="dxa" w:w="415"/>
          </w:tcPr>
          <w:p>
            <w:pPr>
              <w:pStyle w:val="null3"/>
            </w:pPr>
            <w:r>
              <w:rPr/>
              <w:t>31</w:t>
            </w:r>
          </w:p>
        </w:tc>
        <w:tc>
          <w:tcPr>
            <w:tcW w:type="dxa" w:w="5814"/>
          </w:tcPr>
          <w:p>
            <w:pPr>
              <w:pStyle w:val="null3"/>
            </w:pPr>
            <w:r>
              <w:rPr/>
              <w:t>30.脉率范围：20-300bpm。</w:t>
            </w:r>
          </w:p>
        </w:tc>
      </w:tr>
      <w:tr>
        <w:tc>
          <w:tcPr>
            <w:tcW w:type="dxa" w:w="2076"/>
          </w:tcPr>
          <w:p/>
        </w:tc>
        <w:tc>
          <w:tcPr>
            <w:tcW w:type="dxa" w:w="415"/>
          </w:tcPr>
          <w:p>
            <w:pPr>
              <w:pStyle w:val="null3"/>
            </w:pPr>
            <w:r>
              <w:rPr/>
              <w:t>32</w:t>
            </w:r>
          </w:p>
        </w:tc>
        <w:tc>
          <w:tcPr>
            <w:tcW w:type="dxa" w:w="5814"/>
          </w:tcPr>
          <w:p>
            <w:pPr>
              <w:pStyle w:val="null3"/>
            </w:pPr>
            <w:r>
              <w:rPr/>
              <w:t>31.无创血压收缩压测量范围：25-290mmHg(成人)、25-240mmHg(小儿)、25-140mmHg(新生儿),舒张压测量范围：10-250mmHg(成人)、10-200mmHg(小儿),10-115mmHg(新生儿)。</w:t>
            </w:r>
          </w:p>
        </w:tc>
      </w:tr>
      <w:tr>
        <w:tc>
          <w:tcPr>
            <w:tcW w:type="dxa" w:w="2076"/>
          </w:tcPr>
          <w:p/>
        </w:tc>
        <w:tc>
          <w:tcPr>
            <w:tcW w:type="dxa" w:w="415"/>
          </w:tcPr>
          <w:p>
            <w:pPr>
              <w:pStyle w:val="null3"/>
            </w:pPr>
            <w:r>
              <w:rPr/>
              <w:t>33</w:t>
            </w:r>
          </w:p>
        </w:tc>
        <w:tc>
          <w:tcPr>
            <w:tcW w:type="dxa" w:w="5814"/>
          </w:tcPr>
          <w:p>
            <w:pPr>
              <w:pStyle w:val="null3"/>
            </w:pPr>
            <w:r>
              <w:rPr/>
              <w:t>32.可根据病人类型自动切换除颤默认能量、CPR提示和参数报警限。</w:t>
            </w:r>
          </w:p>
        </w:tc>
      </w:tr>
      <w:tr>
        <w:tc>
          <w:tcPr>
            <w:tcW w:type="dxa" w:w="2076"/>
          </w:tcPr>
          <w:p/>
        </w:tc>
        <w:tc>
          <w:tcPr>
            <w:tcW w:type="dxa" w:w="415"/>
          </w:tcPr>
          <w:p>
            <w:pPr>
              <w:pStyle w:val="null3"/>
            </w:pPr>
            <w:r>
              <w:rPr/>
              <w:t>34</w:t>
            </w:r>
          </w:p>
        </w:tc>
        <w:tc>
          <w:tcPr>
            <w:tcW w:type="dxa" w:w="5814"/>
          </w:tcPr>
          <w:p>
            <w:pPr>
              <w:pStyle w:val="null3"/>
            </w:pPr>
            <w:r>
              <w:rPr/>
              <w:t>33.支持连接中央站，与科室床旁监护仪共用监护网络。</w:t>
            </w:r>
          </w:p>
        </w:tc>
      </w:tr>
      <w:tr>
        <w:tc>
          <w:tcPr>
            <w:tcW w:type="dxa" w:w="2076"/>
          </w:tcPr>
          <w:p/>
        </w:tc>
        <w:tc>
          <w:tcPr>
            <w:tcW w:type="dxa" w:w="415"/>
          </w:tcPr>
          <w:p>
            <w:pPr>
              <w:pStyle w:val="null3"/>
            </w:pPr>
            <w:r>
              <w:rPr/>
              <w:t>35</w:t>
            </w:r>
          </w:p>
        </w:tc>
        <w:tc>
          <w:tcPr>
            <w:tcW w:type="dxa" w:w="5814"/>
          </w:tcPr>
          <w:p>
            <w:pPr>
              <w:pStyle w:val="null3"/>
            </w:pPr>
            <w:r>
              <w:rPr/>
              <w:t>34.支持通过中央站远程修改病人信息和系统时间同步。</w:t>
            </w:r>
          </w:p>
        </w:tc>
      </w:tr>
      <w:tr>
        <w:tc>
          <w:tcPr>
            <w:tcW w:type="dxa" w:w="2076"/>
          </w:tcPr>
          <w:p/>
        </w:tc>
        <w:tc>
          <w:tcPr>
            <w:tcW w:type="dxa" w:w="415"/>
          </w:tcPr>
          <w:p>
            <w:pPr>
              <w:pStyle w:val="null3"/>
            </w:pPr>
            <w:r>
              <w:rPr/>
              <w:t>36</w:t>
            </w:r>
          </w:p>
        </w:tc>
        <w:tc>
          <w:tcPr>
            <w:tcW w:type="dxa" w:w="5814"/>
          </w:tcPr>
          <w:p>
            <w:pPr>
              <w:pStyle w:val="null3"/>
            </w:pPr>
            <w:r>
              <w:rPr/>
              <w:t>35.支持提供IHEHL7协议，满足院前院内急救系统的联网通信。</w:t>
            </w:r>
          </w:p>
        </w:tc>
      </w:tr>
      <w:tr>
        <w:tc>
          <w:tcPr>
            <w:tcW w:type="dxa" w:w="2076"/>
          </w:tcPr>
          <w:p/>
        </w:tc>
        <w:tc>
          <w:tcPr>
            <w:tcW w:type="dxa" w:w="415"/>
          </w:tcPr>
          <w:p>
            <w:pPr>
              <w:pStyle w:val="null3"/>
            </w:pPr>
            <w:r>
              <w:rPr/>
              <w:t>37</w:t>
            </w:r>
          </w:p>
        </w:tc>
        <w:tc>
          <w:tcPr>
            <w:tcW w:type="dxa" w:w="5814"/>
          </w:tcPr>
          <w:p>
            <w:pPr>
              <w:pStyle w:val="null3"/>
            </w:pPr>
            <w:r>
              <w:rPr/>
              <w:t>36.配置1块智能锂电池，可支持200J除颤≥300次。</w:t>
            </w:r>
          </w:p>
        </w:tc>
      </w:tr>
      <w:tr>
        <w:tc>
          <w:tcPr>
            <w:tcW w:type="dxa" w:w="2076"/>
          </w:tcPr>
          <w:p/>
        </w:tc>
        <w:tc>
          <w:tcPr>
            <w:tcW w:type="dxa" w:w="415"/>
          </w:tcPr>
          <w:p>
            <w:pPr>
              <w:pStyle w:val="null3"/>
            </w:pPr>
            <w:r>
              <w:rPr/>
              <w:t>38</w:t>
            </w:r>
          </w:p>
        </w:tc>
        <w:tc>
          <w:tcPr>
            <w:tcW w:type="dxa" w:w="5814"/>
          </w:tcPr>
          <w:p>
            <w:pPr>
              <w:pStyle w:val="null3"/>
            </w:pPr>
            <w:r>
              <w:rPr/>
              <w:t>37.具备生理报警和技术报警功能，通过包括但不限于声音、文字和灯光3种方式进行报警。</w:t>
            </w:r>
          </w:p>
        </w:tc>
      </w:tr>
      <w:tr>
        <w:tc>
          <w:tcPr>
            <w:tcW w:type="dxa" w:w="2076"/>
          </w:tcPr>
          <w:p/>
        </w:tc>
        <w:tc>
          <w:tcPr>
            <w:tcW w:type="dxa" w:w="415"/>
          </w:tcPr>
          <w:p>
            <w:pPr>
              <w:pStyle w:val="null3"/>
            </w:pPr>
            <w:r>
              <w:rPr/>
              <w:t>39</w:t>
            </w:r>
          </w:p>
        </w:tc>
        <w:tc>
          <w:tcPr>
            <w:tcW w:type="dxa" w:w="5814"/>
          </w:tcPr>
          <w:p>
            <w:pPr>
              <w:pStyle w:val="null3"/>
            </w:pPr>
            <w:r>
              <w:rPr/>
              <w:t>38.配置50mm记录纸记录仪，可同时打印不少于3通道波形；自动打印除颤记录，单次波形记录时间最大不小于30s；支持连续波形记录。</w:t>
            </w:r>
          </w:p>
        </w:tc>
      </w:tr>
      <w:tr>
        <w:tc>
          <w:tcPr>
            <w:tcW w:type="dxa" w:w="2076"/>
          </w:tcPr>
          <w:p/>
        </w:tc>
        <w:tc>
          <w:tcPr>
            <w:tcW w:type="dxa" w:w="415"/>
          </w:tcPr>
          <w:p>
            <w:pPr>
              <w:pStyle w:val="null3"/>
            </w:pPr>
            <w:r>
              <w:rPr/>
              <w:t>40</w:t>
            </w:r>
          </w:p>
        </w:tc>
        <w:tc>
          <w:tcPr>
            <w:tcW w:type="dxa" w:w="5814"/>
          </w:tcPr>
          <w:p>
            <w:pPr>
              <w:pStyle w:val="null3"/>
            </w:pPr>
            <w:r>
              <w:rPr/>
              <w:t>39.可存储≥120小时连续ECG波形，数据可导出至电脑查看。</w:t>
            </w:r>
          </w:p>
        </w:tc>
      </w:tr>
      <w:tr>
        <w:tc>
          <w:tcPr>
            <w:tcW w:type="dxa" w:w="2076"/>
          </w:tcPr>
          <w:p/>
        </w:tc>
        <w:tc>
          <w:tcPr>
            <w:tcW w:type="dxa" w:w="415"/>
          </w:tcPr>
          <w:p>
            <w:pPr>
              <w:pStyle w:val="null3"/>
            </w:pPr>
            <w:r>
              <w:rPr/>
              <w:t>41</w:t>
            </w:r>
          </w:p>
        </w:tc>
        <w:tc>
          <w:tcPr>
            <w:tcW w:type="dxa" w:w="5814"/>
          </w:tcPr>
          <w:p>
            <w:pPr>
              <w:pStyle w:val="null3"/>
            </w:pPr>
            <w:r>
              <w:rPr/>
              <w:t>40.关机状态下设备支持每天定时自动运行自检(含监护模块和治疗模块),支持定期自动大能量自检(最大放电能量)。</w:t>
            </w:r>
          </w:p>
        </w:tc>
      </w:tr>
      <w:tr>
        <w:tc>
          <w:tcPr>
            <w:tcW w:type="dxa" w:w="2076"/>
          </w:tcPr>
          <w:p/>
        </w:tc>
        <w:tc>
          <w:tcPr>
            <w:tcW w:type="dxa" w:w="415"/>
          </w:tcPr>
          <w:p>
            <w:pPr>
              <w:pStyle w:val="null3"/>
            </w:pPr>
            <w:r>
              <w:rPr/>
              <w:t>42</w:t>
            </w:r>
          </w:p>
        </w:tc>
        <w:tc>
          <w:tcPr>
            <w:tcW w:type="dxa" w:w="5814"/>
          </w:tcPr>
          <w:p>
            <w:pPr>
              <w:pStyle w:val="null3"/>
            </w:pPr>
            <w:r>
              <w:rPr/>
              <w:t>41.支持设备状态指示灯用户检测。</w:t>
            </w:r>
          </w:p>
        </w:tc>
      </w:tr>
      <w:tr>
        <w:tc>
          <w:tcPr>
            <w:tcW w:type="dxa" w:w="2076"/>
          </w:tcPr>
          <w:p/>
        </w:tc>
        <w:tc>
          <w:tcPr>
            <w:tcW w:type="dxa" w:w="415"/>
          </w:tcPr>
          <w:p>
            <w:pPr>
              <w:pStyle w:val="null3"/>
            </w:pPr>
            <w:r>
              <w:rPr/>
              <w:t>43</w:t>
            </w:r>
          </w:p>
        </w:tc>
        <w:tc>
          <w:tcPr>
            <w:tcW w:type="dxa" w:w="5814"/>
          </w:tcPr>
          <w:p>
            <w:pPr>
              <w:pStyle w:val="null3"/>
            </w:pPr>
            <w:r>
              <w:rPr/>
              <w:t>42.设备自检后支持对于自检报告进行自动打印或按需打印。</w:t>
            </w:r>
          </w:p>
        </w:tc>
      </w:tr>
      <w:tr>
        <w:tc>
          <w:tcPr>
            <w:tcW w:type="dxa" w:w="2076"/>
          </w:tcPr>
          <w:p/>
        </w:tc>
        <w:tc>
          <w:tcPr>
            <w:tcW w:type="dxa" w:w="415"/>
          </w:tcPr>
          <w:p>
            <w:pPr>
              <w:pStyle w:val="null3"/>
            </w:pPr>
            <w:r>
              <w:rPr/>
              <w:t>44</w:t>
            </w:r>
          </w:p>
        </w:tc>
        <w:tc>
          <w:tcPr>
            <w:tcW w:type="dxa" w:w="5814"/>
          </w:tcPr>
          <w:p>
            <w:pPr>
              <w:pStyle w:val="null3"/>
            </w:pPr>
            <w:r>
              <w:rPr/>
              <w:t>43.支持自检放电能量精度显示和打印。</w:t>
            </w:r>
          </w:p>
        </w:tc>
      </w:tr>
      <w:tr>
        <w:tc>
          <w:tcPr>
            <w:tcW w:type="dxa" w:w="2076"/>
          </w:tcPr>
          <w:p/>
        </w:tc>
        <w:tc>
          <w:tcPr>
            <w:tcW w:type="dxa" w:w="415"/>
          </w:tcPr>
          <w:p>
            <w:pPr>
              <w:pStyle w:val="null3"/>
            </w:pPr>
            <w:r>
              <w:rPr/>
              <w:t>45</w:t>
            </w:r>
          </w:p>
        </w:tc>
        <w:tc>
          <w:tcPr>
            <w:tcW w:type="dxa" w:w="5814"/>
          </w:tcPr>
          <w:p>
            <w:pPr>
              <w:pStyle w:val="null3"/>
            </w:pPr>
            <w:r>
              <w:rPr/>
              <w:t>44.自检报告可自动发送至中央站，支持除颤设备状态集中查看。</w:t>
            </w:r>
          </w:p>
        </w:tc>
      </w:tr>
      <w:tr>
        <w:tc>
          <w:tcPr>
            <w:tcW w:type="dxa" w:w="2076"/>
          </w:tcPr>
          <w:p/>
        </w:tc>
        <w:tc>
          <w:tcPr>
            <w:tcW w:type="dxa" w:w="415"/>
          </w:tcPr>
          <w:p>
            <w:pPr>
              <w:pStyle w:val="null3"/>
            </w:pPr>
            <w:r>
              <w:rPr/>
              <w:t>46</w:t>
            </w:r>
          </w:p>
        </w:tc>
        <w:tc>
          <w:tcPr>
            <w:tcW w:type="dxa" w:w="5814"/>
          </w:tcPr>
          <w:p>
            <w:pPr>
              <w:pStyle w:val="null3"/>
            </w:pPr>
            <w:r>
              <w:rPr/>
              <w:t>45.具备良好的防尘防水性能，防尘防水级别≥IP55。</w:t>
            </w:r>
          </w:p>
        </w:tc>
      </w:tr>
      <w:tr>
        <w:tc>
          <w:tcPr>
            <w:tcW w:type="dxa" w:w="2076"/>
          </w:tcPr>
          <w:p/>
        </w:tc>
        <w:tc>
          <w:tcPr>
            <w:tcW w:type="dxa" w:w="415"/>
          </w:tcPr>
          <w:p>
            <w:pPr>
              <w:pStyle w:val="null3"/>
            </w:pPr>
            <w:r>
              <w:rPr/>
              <w:t>47</w:t>
            </w:r>
          </w:p>
        </w:tc>
        <w:tc>
          <w:tcPr>
            <w:tcW w:type="dxa" w:w="5814"/>
          </w:tcPr>
          <w:p>
            <w:pPr>
              <w:pStyle w:val="null3"/>
            </w:pPr>
            <w:r>
              <w:rPr/>
              <w:t>46.具备抗跌落性能，满足救护车跌落试验的要求，裸机可承受≥0.75米跌落冲击。</w:t>
            </w:r>
          </w:p>
        </w:tc>
      </w:tr>
      <w:tr>
        <w:tc>
          <w:tcPr>
            <w:tcW w:type="dxa" w:w="2076"/>
          </w:tcPr>
          <w:p/>
        </w:tc>
        <w:tc>
          <w:tcPr>
            <w:tcW w:type="dxa" w:w="415"/>
          </w:tcPr>
          <w:p>
            <w:pPr>
              <w:pStyle w:val="null3"/>
            </w:pPr>
            <w:r>
              <w:rPr/>
              <w:t>48</w:t>
            </w:r>
          </w:p>
        </w:tc>
        <w:tc>
          <w:tcPr>
            <w:tcW w:type="dxa" w:w="5814"/>
          </w:tcPr>
          <w:p>
            <w:pPr>
              <w:pStyle w:val="null3"/>
              <w:jc w:val="both"/>
            </w:pPr>
            <w:r>
              <w:rPr>
                <w:sz w:val="20"/>
              </w:rPr>
              <w:t>配置清单（单套）：</w:t>
            </w:r>
          </w:p>
          <w:p>
            <w:pPr>
              <w:pStyle w:val="null3"/>
              <w:jc w:val="both"/>
            </w:pPr>
            <w:r>
              <w:rPr>
                <w:sz w:val="20"/>
              </w:rPr>
              <w:t>1.</w:t>
            </w:r>
            <w:r>
              <w:rPr>
                <w:sz w:val="20"/>
              </w:rPr>
              <w:t>触摸屏主机</w:t>
            </w:r>
            <w:r>
              <w:rPr>
                <w:sz w:val="20"/>
              </w:rPr>
              <w:t>1台</w:t>
            </w:r>
          </w:p>
          <w:p>
            <w:pPr>
              <w:pStyle w:val="null3"/>
              <w:jc w:val="both"/>
            </w:pPr>
            <w:r>
              <w:rPr>
                <w:sz w:val="20"/>
              </w:rPr>
              <w:t>2.</w:t>
            </w:r>
            <w:r>
              <w:rPr>
                <w:sz w:val="20"/>
              </w:rPr>
              <w:t>心电导联线</w:t>
            </w:r>
            <w:r>
              <w:rPr>
                <w:sz w:val="20"/>
              </w:rPr>
              <w:t>1套</w:t>
            </w:r>
          </w:p>
          <w:p>
            <w:pPr>
              <w:pStyle w:val="null3"/>
              <w:jc w:val="both"/>
            </w:pPr>
            <w:r>
              <w:rPr>
                <w:sz w:val="20"/>
              </w:rPr>
              <w:t>3.</w:t>
            </w:r>
            <w:r>
              <w:rPr>
                <w:sz w:val="20"/>
              </w:rPr>
              <w:t>体外除颤电极板附件包</w:t>
            </w:r>
            <w:r>
              <w:rPr>
                <w:sz w:val="20"/>
              </w:rPr>
              <w:t>(成人、小儿)</w:t>
            </w:r>
            <w:r>
              <w:rPr>
                <w:sz w:val="20"/>
              </w:rPr>
              <w:t>1套</w:t>
            </w:r>
          </w:p>
          <w:p>
            <w:pPr>
              <w:pStyle w:val="null3"/>
              <w:jc w:val="both"/>
            </w:pPr>
            <w:r>
              <w:rPr>
                <w:sz w:val="20"/>
              </w:rPr>
              <w:t>4.</w:t>
            </w:r>
            <w:r>
              <w:rPr>
                <w:sz w:val="20"/>
              </w:rPr>
              <w:t>锂电池</w:t>
            </w:r>
            <w:r>
              <w:rPr>
                <w:sz w:val="20"/>
              </w:rPr>
              <w:t>1块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精子质量分析仪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一、功能要求</w:t>
            </w:r>
          </w:p>
        </w:tc>
      </w:tr>
      <w:tr>
        <w:tc>
          <w:tcPr>
            <w:tcW w:type="dxa" w:w="2076"/>
          </w:tcPr>
          <w:p/>
        </w:tc>
        <w:tc>
          <w:tcPr>
            <w:tcW w:type="dxa" w:w="415"/>
          </w:tcPr>
          <w:p>
            <w:pPr>
              <w:pStyle w:val="null3"/>
            </w:pPr>
            <w:r>
              <w:rPr/>
              <w:t>3</w:t>
            </w:r>
          </w:p>
        </w:tc>
        <w:tc>
          <w:tcPr>
            <w:tcW w:type="dxa" w:w="5814"/>
          </w:tcPr>
          <w:p>
            <w:pPr>
              <w:pStyle w:val="null3"/>
            </w:pPr>
            <w:r>
              <w:rPr/>
              <w:t>1.适用于精子浓度、活力检测、精子形态分析和DNA碎片分析，并具备质控功能。</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0"/>
              </w:rPr>
              <w:t>▲</w:t>
            </w:r>
            <w:r>
              <w:rPr>
                <w:sz w:val="20"/>
              </w:rPr>
              <w:t>2.精子浓度与活力检测功能</w:t>
            </w:r>
          </w:p>
          <w:p>
            <w:pPr>
              <w:pStyle w:val="null3"/>
              <w:jc w:val="both"/>
            </w:pPr>
            <w:r>
              <w:rPr>
                <w:sz w:val="20"/>
              </w:rPr>
              <w:t>(1)采用相差原理检测精子，可识别和抓捕头部发亮的精子。识别相差背景下的精子，不识别杂质、凝集区域及大片气泡。</w:t>
            </w:r>
          </w:p>
          <w:p>
            <w:pPr>
              <w:pStyle w:val="null3"/>
              <w:jc w:val="both"/>
            </w:pPr>
            <w:r>
              <w:rPr>
                <w:sz w:val="20"/>
              </w:rPr>
              <w:t>(2)对识别出来的精子进行标记，显示精子运动轨迹、精子运动参数以及绘制VSL连线功能，可导出精子运动参数数值。</w:t>
            </w:r>
          </w:p>
          <w:p>
            <w:pPr>
              <w:pStyle w:val="null3"/>
              <w:jc w:val="both"/>
            </w:pPr>
            <w:r>
              <w:rPr>
                <w:sz w:val="20"/>
              </w:rPr>
              <w:t>(3)具有圆细胞、白细胞等非精子细胞添加及分析功能，在分析的过程中可自动计算浓度。</w:t>
            </w:r>
          </w:p>
          <w:p>
            <w:pPr>
              <w:pStyle w:val="null3"/>
              <w:jc w:val="both"/>
            </w:pPr>
            <w:r>
              <w:rPr>
                <w:sz w:val="20"/>
              </w:rPr>
              <w:t>(4)具有精子凝集度自动识别和过滤功能。</w:t>
            </w:r>
          </w:p>
          <w:p>
            <w:pPr>
              <w:pStyle w:val="null3"/>
              <w:jc w:val="both"/>
            </w:pPr>
            <w:r>
              <w:rPr>
                <w:sz w:val="20"/>
              </w:rPr>
              <w:t>(5)自动检测以下项目：精子总数、精子浓度、精子总活力、前向运动精子(PR)、非前向运动精子(NP)、不动精子(IM)、活跃(有效)运动精子(AM)、特快(超活化)运动精子(EM)、快速前向运动精子(QPR)、曲线速率(VCL)、直线速率(VSL)、平均路径速率(VAP)、精子头侧摆幅度(ALH)、直线性(LIN)、摆动性(WOB)、前向性(STR)、鞭打频率(BCF)和平均角位移(MAD)。</w:t>
            </w:r>
          </w:p>
        </w:tc>
      </w:tr>
      <w:tr>
        <w:tc>
          <w:tcPr>
            <w:tcW w:type="dxa" w:w="2076"/>
          </w:tcPr>
          <w:p/>
        </w:tc>
        <w:tc>
          <w:tcPr>
            <w:tcW w:type="dxa" w:w="415"/>
          </w:tcPr>
          <w:p>
            <w:pPr>
              <w:pStyle w:val="null3"/>
            </w:pPr>
            <w:r>
              <w:rPr/>
              <w:t>5</w:t>
            </w:r>
          </w:p>
        </w:tc>
        <w:tc>
          <w:tcPr>
            <w:tcW w:type="dxa" w:w="5814"/>
          </w:tcPr>
          <w:p>
            <w:pPr>
              <w:pStyle w:val="null3"/>
              <w:jc w:val="both"/>
            </w:pPr>
            <w:r>
              <w:rPr>
                <w:sz w:val="20"/>
              </w:rPr>
              <w:t>3.精子形态学分析功能</w:t>
            </w:r>
          </w:p>
          <w:p>
            <w:pPr>
              <w:pStyle w:val="null3"/>
              <w:jc w:val="both"/>
            </w:pPr>
            <w:r>
              <w:rPr>
                <w:sz w:val="20"/>
              </w:rPr>
              <w:t>(1)支持对巴氏染色、Shorr染色、Diff-quik染色后的精子形态进行分析和分类。</w:t>
            </w:r>
          </w:p>
          <w:p>
            <w:pPr>
              <w:pStyle w:val="null3"/>
              <w:jc w:val="both"/>
            </w:pPr>
            <w:r>
              <w:rPr>
                <w:sz w:val="20"/>
              </w:rPr>
              <w:t>(2)具有尾部识别功能，不识别杂质、圆细胞、上皮细胞及凝集区域功能。</w:t>
            </w:r>
          </w:p>
          <w:p>
            <w:pPr>
              <w:pStyle w:val="null3"/>
              <w:jc w:val="both"/>
            </w:pPr>
            <w:r>
              <w:rPr>
                <w:sz w:val="20"/>
              </w:rPr>
              <w:t>(3)具有空泡识别功能，可自动识别空泡异常的精子。</w:t>
            </w:r>
          </w:p>
          <w:p>
            <w:pPr>
              <w:pStyle w:val="null3"/>
              <w:jc w:val="both"/>
            </w:pPr>
            <w:r>
              <w:rPr>
                <w:sz w:val="20"/>
              </w:rPr>
              <w:t>(4)具有人工修正功能，可对误捕的精子进行人工修正，支持批量修改。</w:t>
            </w:r>
          </w:p>
          <w:p>
            <w:pPr>
              <w:pStyle w:val="null3"/>
              <w:jc w:val="both"/>
            </w:pPr>
            <w:r>
              <w:rPr>
                <w:sz w:val="20"/>
              </w:rPr>
              <w:t>(5)具有精子正常形态快速筛查功能，可将分析的正常形态精子集中显示并批量修改。</w:t>
            </w:r>
          </w:p>
          <w:p>
            <w:pPr>
              <w:pStyle w:val="null3"/>
              <w:jc w:val="both"/>
            </w:pPr>
            <w:r>
              <w:rPr>
                <w:sz w:val="20"/>
              </w:rPr>
              <w:t>(6)具有精子临界形态快速筛查功能，可将分析的临界形态精子集中显示并批量修改。</w:t>
            </w:r>
          </w:p>
          <w:p>
            <w:pPr>
              <w:pStyle w:val="null3"/>
              <w:jc w:val="both"/>
            </w:pPr>
            <w:r>
              <w:rPr>
                <w:sz w:val="20"/>
              </w:rPr>
              <w:t>(7)具有自动检测分析以下项目：分析精子数、正常形态、异常形态、临界形态、头部、颈部和中段、残留胞浆、主段、顶体及其分类。</w:t>
            </w:r>
          </w:p>
          <w:p>
            <w:pPr>
              <w:pStyle w:val="null3"/>
              <w:jc w:val="both"/>
            </w:pPr>
            <w:r>
              <w:rPr>
                <w:sz w:val="20"/>
              </w:rPr>
              <w:t>(8)具有实时显示并将连续分析的形态学视野拼接为整图，整图中显示精子的分割效果及相关参数，整图可实时预览，实时缩放。</w:t>
            </w:r>
          </w:p>
        </w:tc>
      </w:tr>
      <w:tr>
        <w:tc>
          <w:tcPr>
            <w:tcW w:type="dxa" w:w="2076"/>
          </w:tcPr>
          <w:p/>
        </w:tc>
        <w:tc>
          <w:tcPr>
            <w:tcW w:type="dxa" w:w="415"/>
          </w:tcPr>
          <w:p>
            <w:pPr>
              <w:pStyle w:val="null3"/>
            </w:pPr>
            <w:r>
              <w:rPr/>
              <w:t>6</w:t>
            </w:r>
          </w:p>
        </w:tc>
        <w:tc>
          <w:tcPr>
            <w:tcW w:type="dxa" w:w="5814"/>
          </w:tcPr>
          <w:p>
            <w:pPr>
              <w:pStyle w:val="null3"/>
              <w:jc w:val="both"/>
            </w:pPr>
            <w:r>
              <w:rPr>
                <w:sz w:val="20"/>
              </w:rPr>
              <w:t>4.精子DNA碎片分析功能</w:t>
            </w:r>
          </w:p>
          <w:p>
            <w:pPr>
              <w:pStyle w:val="null3"/>
              <w:jc w:val="both"/>
            </w:pPr>
            <w:r>
              <w:rPr>
                <w:sz w:val="20"/>
              </w:rPr>
              <w:t>(1)具有识别DNA碎片功能，不识别杂质、圆细胞、上皮细胞及凝集区域功能。</w:t>
            </w:r>
          </w:p>
          <w:p>
            <w:pPr>
              <w:pStyle w:val="null3"/>
              <w:jc w:val="both"/>
            </w:pPr>
            <w:r>
              <w:rPr>
                <w:sz w:val="20"/>
              </w:rPr>
              <w:t>(2)具有显示精子DNA碎片测量参数功能，可导出精子测量参数数值。</w:t>
            </w:r>
          </w:p>
          <w:p>
            <w:pPr>
              <w:pStyle w:val="null3"/>
              <w:jc w:val="both"/>
            </w:pPr>
            <w:r>
              <w:rPr>
                <w:sz w:val="20"/>
              </w:rPr>
              <w:t>(3)具有自动检测分析以下项目：DNA完整(无碎片)、DNA断裂(有碎片)、大晕环、中晕环、小晕环、无晕环及测量参数。</w:t>
            </w:r>
          </w:p>
        </w:tc>
      </w:tr>
      <w:tr>
        <w:tc>
          <w:tcPr>
            <w:tcW w:type="dxa" w:w="2076"/>
          </w:tcPr>
          <w:p/>
        </w:tc>
        <w:tc>
          <w:tcPr>
            <w:tcW w:type="dxa" w:w="415"/>
          </w:tcPr>
          <w:p>
            <w:pPr>
              <w:pStyle w:val="null3"/>
            </w:pPr>
            <w:r>
              <w:rPr/>
              <w:t>7</w:t>
            </w:r>
          </w:p>
        </w:tc>
        <w:tc>
          <w:tcPr>
            <w:tcW w:type="dxa" w:w="5814"/>
          </w:tcPr>
          <w:p>
            <w:pPr>
              <w:pStyle w:val="null3"/>
            </w:pPr>
            <w:r>
              <w:rPr/>
              <w:t>5.可切换检测，并输出相应标准的结果。</w:t>
            </w:r>
          </w:p>
        </w:tc>
      </w:tr>
      <w:tr>
        <w:tc>
          <w:tcPr>
            <w:tcW w:type="dxa" w:w="2076"/>
          </w:tcPr>
          <w:p/>
        </w:tc>
        <w:tc>
          <w:tcPr>
            <w:tcW w:type="dxa" w:w="415"/>
          </w:tcPr>
          <w:p>
            <w:pPr>
              <w:pStyle w:val="null3"/>
            </w:pPr>
            <w:r>
              <w:rPr/>
              <w:t>8</w:t>
            </w:r>
          </w:p>
        </w:tc>
        <w:tc>
          <w:tcPr>
            <w:tcW w:type="dxa" w:w="5814"/>
          </w:tcPr>
          <w:p>
            <w:pPr>
              <w:pStyle w:val="null3"/>
            </w:pPr>
            <w:r>
              <w:rPr/>
              <w:t>6.质控功能：可生成月监测表、Xbar图、Sbar图、Bland图、Youden图和双因素方差分析图。</w:t>
            </w:r>
          </w:p>
        </w:tc>
      </w:tr>
      <w:tr>
        <w:tc>
          <w:tcPr>
            <w:tcW w:type="dxa" w:w="2076"/>
          </w:tcPr>
          <w:p/>
        </w:tc>
        <w:tc>
          <w:tcPr>
            <w:tcW w:type="dxa" w:w="415"/>
          </w:tcPr>
          <w:p>
            <w:pPr>
              <w:pStyle w:val="null3"/>
            </w:pPr>
            <w:r>
              <w:rPr/>
              <w:t>9</w:t>
            </w:r>
          </w:p>
        </w:tc>
        <w:tc>
          <w:tcPr>
            <w:tcW w:type="dxa" w:w="5814"/>
          </w:tcPr>
          <w:p>
            <w:pPr>
              <w:pStyle w:val="null3"/>
              <w:jc w:val="both"/>
            </w:pPr>
            <w:r>
              <w:rPr>
                <w:sz w:val="20"/>
              </w:rPr>
              <w:t>7.精子浓度分析准确度：</w:t>
            </w:r>
          </w:p>
          <w:p>
            <w:pPr>
              <w:pStyle w:val="null3"/>
              <w:jc w:val="both"/>
            </w:pPr>
            <w:r>
              <w:rPr>
                <w:sz w:val="20"/>
              </w:rPr>
              <w:t>(1)精子浓度分析相对偏差≤±5%。</w:t>
            </w:r>
          </w:p>
          <w:p>
            <w:pPr>
              <w:pStyle w:val="null3"/>
              <w:jc w:val="both"/>
            </w:pPr>
            <w:r>
              <w:rPr>
                <w:sz w:val="20"/>
              </w:rPr>
              <w:t>(2)识别精子个数抓捕准确率≥96%。</w:t>
            </w:r>
          </w:p>
          <w:p>
            <w:pPr>
              <w:pStyle w:val="null3"/>
              <w:jc w:val="both"/>
            </w:pPr>
            <w:r>
              <w:rPr>
                <w:sz w:val="20"/>
              </w:rPr>
              <w:t>(3)识别杂质的误捕率≤3%。</w:t>
            </w:r>
          </w:p>
        </w:tc>
      </w:tr>
      <w:tr>
        <w:tc>
          <w:tcPr>
            <w:tcW w:type="dxa" w:w="2076"/>
          </w:tcPr>
          <w:p/>
        </w:tc>
        <w:tc>
          <w:tcPr>
            <w:tcW w:type="dxa" w:w="415"/>
          </w:tcPr>
          <w:p>
            <w:pPr>
              <w:pStyle w:val="null3"/>
            </w:pPr>
            <w:r>
              <w:rPr/>
              <w:t>10</w:t>
            </w:r>
          </w:p>
        </w:tc>
        <w:tc>
          <w:tcPr>
            <w:tcW w:type="dxa" w:w="5814"/>
          </w:tcPr>
          <w:p>
            <w:pPr>
              <w:pStyle w:val="null3"/>
              <w:jc w:val="both"/>
            </w:pPr>
            <w:r>
              <w:rPr>
                <w:sz w:val="20"/>
              </w:rPr>
              <w:t>8.精子活力分析准确度：</w:t>
            </w:r>
          </w:p>
          <w:p>
            <w:pPr>
              <w:pStyle w:val="null3"/>
              <w:jc w:val="both"/>
            </w:pPr>
            <w:r>
              <w:rPr>
                <w:sz w:val="20"/>
              </w:rPr>
              <w:t>(1)可测定的动态样品的直线速率为0-100μm/s。</w:t>
            </w:r>
          </w:p>
          <w:p>
            <w:pPr>
              <w:pStyle w:val="null3"/>
              <w:jc w:val="both"/>
            </w:pPr>
            <w:r>
              <w:rPr>
                <w:sz w:val="20"/>
              </w:rPr>
              <w:t>(2)精子活力分级符合率：前向运动(PR)符合率≥95%,非前向运动(NP)符合率≥90%,不动精子(IM)符合率≥98%。</w:t>
            </w:r>
          </w:p>
        </w:tc>
      </w:tr>
      <w:tr>
        <w:tc>
          <w:tcPr>
            <w:tcW w:type="dxa" w:w="2076"/>
          </w:tcPr>
          <w:p/>
        </w:tc>
        <w:tc>
          <w:tcPr>
            <w:tcW w:type="dxa" w:w="415"/>
          </w:tcPr>
          <w:p>
            <w:pPr>
              <w:pStyle w:val="null3"/>
            </w:pPr>
            <w:r>
              <w:rPr/>
              <w:t>11</w:t>
            </w:r>
          </w:p>
        </w:tc>
        <w:tc>
          <w:tcPr>
            <w:tcW w:type="dxa" w:w="5814"/>
          </w:tcPr>
          <w:p>
            <w:pPr>
              <w:pStyle w:val="null3"/>
              <w:jc w:val="both"/>
            </w:pPr>
            <w:r>
              <w:rPr>
                <w:sz w:val="20"/>
              </w:rPr>
              <w:t>9.精子形态学分析准确度：</w:t>
            </w:r>
          </w:p>
          <w:p>
            <w:pPr>
              <w:pStyle w:val="null3"/>
              <w:jc w:val="both"/>
            </w:pPr>
            <w:r>
              <w:rPr>
                <w:sz w:val="20"/>
              </w:rPr>
              <w:t>(1)识别精子形态个数抓捕准确率≥96%。</w:t>
            </w:r>
          </w:p>
          <w:p>
            <w:pPr>
              <w:pStyle w:val="null3"/>
              <w:jc w:val="both"/>
            </w:pPr>
            <w:r>
              <w:rPr>
                <w:sz w:val="20"/>
              </w:rPr>
              <w:t>(2)识别正常形态精子及异常形态精子，识别符合率≥98%。</w:t>
            </w:r>
          </w:p>
          <w:p>
            <w:pPr>
              <w:pStyle w:val="null3"/>
              <w:jc w:val="both"/>
            </w:pPr>
            <w:r>
              <w:rPr>
                <w:sz w:val="20"/>
              </w:rPr>
              <w:t>(3)头部形状判别符合率≥95%</w:t>
            </w:r>
          </w:p>
        </w:tc>
      </w:tr>
      <w:tr>
        <w:tc>
          <w:tcPr>
            <w:tcW w:type="dxa" w:w="2076"/>
          </w:tcPr>
          <w:p/>
        </w:tc>
        <w:tc>
          <w:tcPr>
            <w:tcW w:type="dxa" w:w="415"/>
          </w:tcPr>
          <w:p>
            <w:pPr>
              <w:pStyle w:val="null3"/>
            </w:pPr>
            <w:r>
              <w:rPr/>
              <w:t>12</w:t>
            </w:r>
          </w:p>
        </w:tc>
        <w:tc>
          <w:tcPr>
            <w:tcW w:type="dxa" w:w="5814"/>
          </w:tcPr>
          <w:p>
            <w:pPr>
              <w:pStyle w:val="null3"/>
            </w:pPr>
            <w:r>
              <w:rPr/>
              <w:t>10.识别精子DNA碎片个数抓捕准确率≥96%。</w:t>
            </w:r>
          </w:p>
        </w:tc>
      </w:tr>
      <w:tr>
        <w:tc>
          <w:tcPr>
            <w:tcW w:type="dxa" w:w="2076"/>
          </w:tcPr>
          <w:p/>
        </w:tc>
        <w:tc>
          <w:tcPr>
            <w:tcW w:type="dxa" w:w="415"/>
          </w:tcPr>
          <w:p>
            <w:pPr>
              <w:pStyle w:val="null3"/>
            </w:pPr>
            <w:r>
              <w:rPr/>
              <w:t>13</w:t>
            </w:r>
          </w:p>
        </w:tc>
        <w:tc>
          <w:tcPr>
            <w:tcW w:type="dxa" w:w="5814"/>
          </w:tcPr>
          <w:p>
            <w:pPr>
              <w:pStyle w:val="null3"/>
              <w:jc w:val="both"/>
            </w:pPr>
            <w:r>
              <w:rPr>
                <w:sz w:val="20"/>
              </w:rPr>
              <w:t>11.重复性</w:t>
            </w:r>
          </w:p>
          <w:p>
            <w:pPr>
              <w:pStyle w:val="null3"/>
              <w:jc w:val="both"/>
            </w:pPr>
            <w:r>
              <w:rPr>
                <w:sz w:val="20"/>
              </w:rPr>
              <w:t>(1)精子浓度、活力的变异系数(CV)≤2%。</w:t>
            </w:r>
          </w:p>
          <w:p>
            <w:pPr>
              <w:pStyle w:val="null3"/>
              <w:jc w:val="both"/>
            </w:pPr>
            <w:r>
              <w:rPr>
                <w:sz w:val="20"/>
              </w:rPr>
              <w:t>(2)正常形态精子百分率的变异系数(CV)≤3%。</w:t>
            </w:r>
          </w:p>
          <w:p>
            <w:pPr>
              <w:pStyle w:val="null3"/>
              <w:jc w:val="both"/>
            </w:pPr>
            <w:r>
              <w:rPr>
                <w:sz w:val="20"/>
              </w:rPr>
              <w:t>(3)精子DNA碎片率的变异系数(CV)≤2%。</w:t>
            </w:r>
          </w:p>
        </w:tc>
      </w:tr>
      <w:tr>
        <w:tc>
          <w:tcPr>
            <w:tcW w:type="dxa" w:w="2076"/>
          </w:tcPr>
          <w:p/>
        </w:tc>
        <w:tc>
          <w:tcPr>
            <w:tcW w:type="dxa" w:w="415"/>
          </w:tcPr>
          <w:p>
            <w:pPr>
              <w:pStyle w:val="null3"/>
            </w:pPr>
            <w:r>
              <w:rPr/>
              <w:t>14</w:t>
            </w:r>
          </w:p>
        </w:tc>
        <w:tc>
          <w:tcPr>
            <w:tcW w:type="dxa" w:w="5814"/>
          </w:tcPr>
          <w:p>
            <w:pPr>
              <w:pStyle w:val="null3"/>
              <w:jc w:val="both"/>
            </w:pPr>
            <w:r>
              <w:rPr>
                <w:sz w:val="20"/>
              </w:rPr>
              <w:t>12.稳定性</w:t>
            </w:r>
          </w:p>
          <w:p>
            <w:pPr>
              <w:pStyle w:val="null3"/>
              <w:jc w:val="both"/>
            </w:pPr>
            <w:r>
              <w:rPr>
                <w:sz w:val="20"/>
              </w:rPr>
              <w:t>(1)开机8小时内，精子浓度、活力的变异系数(CV)≤2%。</w:t>
            </w:r>
          </w:p>
          <w:p>
            <w:pPr>
              <w:pStyle w:val="null3"/>
              <w:jc w:val="both"/>
            </w:pPr>
            <w:r>
              <w:rPr>
                <w:sz w:val="20"/>
              </w:rPr>
              <w:t>(2)开机8小时内，正常形态精子百分率的变异系数(CV)≤3%。</w:t>
            </w:r>
          </w:p>
          <w:p>
            <w:pPr>
              <w:pStyle w:val="null3"/>
              <w:jc w:val="both"/>
            </w:pPr>
            <w:r>
              <w:rPr>
                <w:sz w:val="20"/>
              </w:rPr>
              <w:t>(3)开机8小时内，精子DNA碎片率的变异系数(CV)≤2%。</w:t>
            </w:r>
          </w:p>
        </w:tc>
      </w:tr>
      <w:tr>
        <w:tc>
          <w:tcPr>
            <w:tcW w:type="dxa" w:w="2076"/>
          </w:tcPr>
          <w:p/>
        </w:tc>
        <w:tc>
          <w:tcPr>
            <w:tcW w:type="dxa" w:w="415"/>
          </w:tcPr>
          <w:p>
            <w:pPr>
              <w:pStyle w:val="null3"/>
            </w:pPr>
            <w:r>
              <w:rPr/>
              <w:t>15</w:t>
            </w:r>
          </w:p>
        </w:tc>
        <w:tc>
          <w:tcPr>
            <w:tcW w:type="dxa" w:w="5814"/>
          </w:tcPr>
          <w:p>
            <w:pPr>
              <w:pStyle w:val="null3"/>
            </w:pPr>
            <w:r>
              <w:rPr/>
              <w:t>13.具有自动扫描、自动聚焦、自动切换视野、自动分析的功能，实现X、Y、Z三个平台全自动扫描对焦；</w:t>
            </w:r>
          </w:p>
        </w:tc>
      </w:tr>
      <w:tr>
        <w:tc>
          <w:tcPr>
            <w:tcW w:type="dxa" w:w="2076"/>
          </w:tcPr>
          <w:p/>
        </w:tc>
        <w:tc>
          <w:tcPr>
            <w:tcW w:type="dxa" w:w="415"/>
          </w:tcPr>
          <w:p>
            <w:pPr>
              <w:pStyle w:val="null3"/>
            </w:pPr>
            <w:r>
              <w:rPr/>
              <w:t>16</w:t>
            </w:r>
          </w:p>
        </w:tc>
        <w:tc>
          <w:tcPr>
            <w:tcW w:type="dxa" w:w="5814"/>
          </w:tcPr>
          <w:p>
            <w:pPr>
              <w:pStyle w:val="null3"/>
            </w:pPr>
            <w:r>
              <w:rPr/>
              <w:t>14.采集图像的同时可以进行标本的分析及审核，节约操作时间，提高工作效率。</w:t>
            </w:r>
          </w:p>
        </w:tc>
      </w:tr>
      <w:tr>
        <w:tc>
          <w:tcPr>
            <w:tcW w:type="dxa" w:w="2076"/>
          </w:tcPr>
          <w:p/>
        </w:tc>
        <w:tc>
          <w:tcPr>
            <w:tcW w:type="dxa" w:w="415"/>
          </w:tcPr>
          <w:p>
            <w:pPr>
              <w:pStyle w:val="null3"/>
            </w:pPr>
            <w:r>
              <w:rPr/>
              <w:t>17</w:t>
            </w:r>
          </w:p>
        </w:tc>
        <w:tc>
          <w:tcPr>
            <w:tcW w:type="dxa" w:w="5814"/>
          </w:tcPr>
          <w:p>
            <w:pPr>
              <w:pStyle w:val="null3"/>
            </w:pPr>
            <w:r>
              <w:rPr/>
              <w:t>15.具有单次筛查性和两次差异性检测功能，可显示单次、两次检测结果。</w:t>
            </w:r>
          </w:p>
        </w:tc>
      </w:tr>
      <w:tr>
        <w:tc>
          <w:tcPr>
            <w:tcW w:type="dxa" w:w="2076"/>
          </w:tcPr>
          <w:p/>
        </w:tc>
        <w:tc>
          <w:tcPr>
            <w:tcW w:type="dxa" w:w="415"/>
          </w:tcPr>
          <w:p>
            <w:pPr>
              <w:pStyle w:val="null3"/>
            </w:pPr>
            <w:r>
              <w:rPr/>
              <w:t>18</w:t>
            </w:r>
          </w:p>
        </w:tc>
        <w:tc>
          <w:tcPr>
            <w:tcW w:type="dxa" w:w="5814"/>
          </w:tcPr>
          <w:p>
            <w:pPr>
              <w:pStyle w:val="null3"/>
            </w:pPr>
            <w:r>
              <w:rPr/>
              <w:t>16.具有核对两次检测结果是否在95%的可信区间的功能，并能以均值出报告。</w:t>
            </w:r>
          </w:p>
        </w:tc>
      </w:tr>
      <w:tr>
        <w:tc>
          <w:tcPr>
            <w:tcW w:type="dxa" w:w="2076"/>
          </w:tcPr>
          <w:p/>
        </w:tc>
        <w:tc>
          <w:tcPr>
            <w:tcW w:type="dxa" w:w="415"/>
          </w:tcPr>
          <w:p>
            <w:pPr>
              <w:pStyle w:val="null3"/>
            </w:pPr>
            <w:r>
              <w:rPr/>
              <w:t>19</w:t>
            </w:r>
          </w:p>
        </w:tc>
        <w:tc>
          <w:tcPr>
            <w:tcW w:type="dxa" w:w="5814"/>
          </w:tcPr>
          <w:p>
            <w:pPr>
              <w:pStyle w:val="null3"/>
            </w:pPr>
            <w:r>
              <w:rPr/>
              <w:t>17.统计抽样误差功能：在两次检测到精子条数少于400条时，自动计算误差并在报告中显示抽样误差大于5%。</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w:t>
            </w:r>
            <w:r>
              <w:rPr/>
              <w:t>18.采集浓度与活力检测标本每个视野图像平均时间≤2.5s；采集形态学和DNA碎片标本每个视野图像平均时间≤1.0s。</w:t>
            </w:r>
          </w:p>
        </w:tc>
      </w:tr>
      <w:tr>
        <w:tc>
          <w:tcPr>
            <w:tcW w:type="dxa" w:w="2076"/>
          </w:tcPr>
          <w:p/>
        </w:tc>
        <w:tc>
          <w:tcPr>
            <w:tcW w:type="dxa" w:w="415"/>
          </w:tcPr>
          <w:p>
            <w:pPr>
              <w:pStyle w:val="null3"/>
            </w:pPr>
            <w:r>
              <w:rPr/>
              <w:t>21</w:t>
            </w:r>
          </w:p>
        </w:tc>
        <w:tc>
          <w:tcPr>
            <w:tcW w:type="dxa" w:w="5814"/>
          </w:tcPr>
          <w:p>
            <w:pPr>
              <w:pStyle w:val="null3"/>
            </w:pPr>
            <w:r>
              <w:rPr/>
              <w:t>19.检测每份浓度与活力标本和DNA碎片标本平均时间≤30s；检测每份形态标本平均时间≤60s。</w:t>
            </w:r>
          </w:p>
        </w:tc>
      </w:tr>
      <w:tr>
        <w:tc>
          <w:tcPr>
            <w:tcW w:type="dxa" w:w="2076"/>
          </w:tcPr>
          <w:p/>
        </w:tc>
        <w:tc>
          <w:tcPr>
            <w:tcW w:type="dxa" w:w="415"/>
          </w:tcPr>
          <w:p>
            <w:pPr>
              <w:pStyle w:val="null3"/>
            </w:pPr>
            <w:r>
              <w:rPr/>
              <w:t>22</w:t>
            </w:r>
          </w:p>
        </w:tc>
        <w:tc>
          <w:tcPr>
            <w:tcW w:type="dxa" w:w="5814"/>
          </w:tcPr>
          <w:p>
            <w:pPr>
              <w:pStyle w:val="null3"/>
            </w:pPr>
            <w:r>
              <w:rPr/>
              <w:t>20.支持扫描枪自动扫码、识别功能，病人信息自动录入，支持HIS/LIS接入。</w:t>
            </w:r>
          </w:p>
        </w:tc>
      </w:tr>
      <w:tr>
        <w:tc>
          <w:tcPr>
            <w:tcW w:type="dxa" w:w="2076"/>
          </w:tcPr>
          <w:p/>
        </w:tc>
        <w:tc>
          <w:tcPr>
            <w:tcW w:type="dxa" w:w="415"/>
          </w:tcPr>
          <w:p>
            <w:pPr>
              <w:pStyle w:val="null3"/>
            </w:pPr>
            <w:r>
              <w:rPr/>
              <w:t>23</w:t>
            </w:r>
          </w:p>
        </w:tc>
        <w:tc>
          <w:tcPr>
            <w:tcW w:type="dxa" w:w="5814"/>
          </w:tcPr>
          <w:p>
            <w:pPr>
              <w:pStyle w:val="null3"/>
            </w:pPr>
            <w:r>
              <w:rPr/>
              <w:t>21.具备报表电子签名功能。</w:t>
            </w:r>
          </w:p>
        </w:tc>
      </w:tr>
      <w:tr>
        <w:tc>
          <w:tcPr>
            <w:tcW w:type="dxa" w:w="2076"/>
          </w:tcPr>
          <w:p/>
        </w:tc>
        <w:tc>
          <w:tcPr>
            <w:tcW w:type="dxa" w:w="415"/>
          </w:tcPr>
          <w:p>
            <w:pPr>
              <w:pStyle w:val="null3"/>
            </w:pPr>
            <w:r>
              <w:rPr/>
              <w:t>24</w:t>
            </w:r>
          </w:p>
        </w:tc>
        <w:tc>
          <w:tcPr>
            <w:tcW w:type="dxa" w:w="5814"/>
          </w:tcPr>
          <w:p>
            <w:pPr>
              <w:pStyle w:val="null3"/>
            </w:pPr>
            <w:r>
              <w:rPr/>
              <w:t>22.具有备份还原功能，能备份还原本机的数据库。</w:t>
            </w:r>
          </w:p>
        </w:tc>
      </w:tr>
      <w:tr>
        <w:tc>
          <w:tcPr>
            <w:tcW w:type="dxa" w:w="2076"/>
          </w:tcPr>
          <w:p/>
        </w:tc>
        <w:tc>
          <w:tcPr>
            <w:tcW w:type="dxa" w:w="415"/>
          </w:tcPr>
          <w:p>
            <w:pPr>
              <w:pStyle w:val="null3"/>
            </w:pPr>
            <w:r>
              <w:rPr/>
              <w:t>25</w:t>
            </w:r>
          </w:p>
        </w:tc>
        <w:tc>
          <w:tcPr>
            <w:tcW w:type="dxa" w:w="5814"/>
          </w:tcPr>
          <w:p>
            <w:pPr>
              <w:pStyle w:val="null3"/>
            </w:pPr>
            <w:r>
              <w:rPr/>
              <w:t>23.具有数据迁移和图片删除功能，当内存预警时，可以删除图片，但保留检测报告功能，或者将数据迁移至其余电脑查看。</w:t>
            </w:r>
          </w:p>
        </w:tc>
      </w:tr>
      <w:tr>
        <w:tc>
          <w:tcPr>
            <w:tcW w:type="dxa" w:w="2076"/>
          </w:tcPr>
          <w:p/>
        </w:tc>
        <w:tc>
          <w:tcPr>
            <w:tcW w:type="dxa" w:w="415"/>
          </w:tcPr>
          <w:p>
            <w:pPr>
              <w:pStyle w:val="null3"/>
            </w:pPr>
            <w:r>
              <w:rPr/>
              <w:t>26</w:t>
            </w:r>
          </w:p>
        </w:tc>
        <w:tc>
          <w:tcPr>
            <w:tcW w:type="dxa" w:w="5814"/>
          </w:tcPr>
          <w:p>
            <w:pPr>
              <w:pStyle w:val="null3"/>
            </w:pPr>
            <w:r>
              <w:rPr/>
              <w:t>二、硬件参数</w:t>
            </w:r>
          </w:p>
        </w:tc>
      </w:tr>
      <w:tr>
        <w:tc>
          <w:tcPr>
            <w:tcW w:type="dxa" w:w="2076"/>
          </w:tcPr>
          <w:p/>
        </w:tc>
        <w:tc>
          <w:tcPr>
            <w:tcW w:type="dxa" w:w="415"/>
          </w:tcPr>
          <w:p>
            <w:pPr>
              <w:pStyle w:val="null3"/>
            </w:pPr>
            <w:r>
              <w:rPr/>
              <w:t>27</w:t>
            </w:r>
          </w:p>
        </w:tc>
        <w:tc>
          <w:tcPr>
            <w:tcW w:type="dxa" w:w="5814"/>
          </w:tcPr>
          <w:p>
            <w:pPr>
              <w:pStyle w:val="null3"/>
            </w:pPr>
            <w:r>
              <w:rPr/>
              <w:t>1.主机一套。包含显微成像模块、自动扫描模块、温控系统模块、计数池模块、精子质量分析系统软件。</w:t>
            </w:r>
          </w:p>
        </w:tc>
      </w:tr>
      <w:tr>
        <w:tc>
          <w:tcPr>
            <w:tcW w:type="dxa" w:w="2076"/>
          </w:tcPr>
          <w:p/>
        </w:tc>
        <w:tc>
          <w:tcPr>
            <w:tcW w:type="dxa" w:w="415"/>
          </w:tcPr>
          <w:p>
            <w:pPr>
              <w:pStyle w:val="null3"/>
            </w:pPr>
            <w:r>
              <w:rPr/>
              <w:t>28</w:t>
            </w:r>
          </w:p>
        </w:tc>
        <w:tc>
          <w:tcPr>
            <w:tcW w:type="dxa" w:w="5814"/>
          </w:tcPr>
          <w:p>
            <w:pPr>
              <w:pStyle w:val="null3"/>
              <w:jc w:val="both"/>
            </w:pPr>
            <w:r>
              <w:rPr>
                <w:sz w:val="20"/>
              </w:rPr>
              <w:t>2.配备3个物镜，</w:t>
            </w:r>
          </w:p>
          <w:p>
            <w:pPr>
              <w:pStyle w:val="null3"/>
              <w:jc w:val="both"/>
            </w:pPr>
            <w:r>
              <w:rPr>
                <w:sz w:val="20"/>
              </w:rPr>
              <w:t>(1)10X：平场消色差相差物镜，N.A.0.25,</w:t>
            </w:r>
          </w:p>
          <w:p>
            <w:pPr>
              <w:pStyle w:val="null3"/>
              <w:jc w:val="both"/>
            </w:pPr>
            <w:r>
              <w:rPr>
                <w:sz w:val="20"/>
              </w:rPr>
              <w:t>(2)20X：平场消色差相差物镜，N.A.0.40,</w:t>
            </w:r>
          </w:p>
          <w:p>
            <w:pPr>
              <w:pStyle w:val="null3"/>
              <w:jc w:val="both"/>
            </w:pPr>
            <w:r>
              <w:rPr>
                <w:sz w:val="20"/>
              </w:rPr>
              <w:t>(3)100X：平场消色差相差物镜(油镜),N.A.1.25,</w:t>
            </w:r>
          </w:p>
        </w:tc>
      </w:tr>
      <w:tr>
        <w:tc>
          <w:tcPr>
            <w:tcW w:type="dxa" w:w="2076"/>
          </w:tcPr>
          <w:p/>
        </w:tc>
        <w:tc>
          <w:tcPr>
            <w:tcW w:type="dxa" w:w="415"/>
          </w:tcPr>
          <w:p>
            <w:pPr>
              <w:pStyle w:val="null3"/>
            </w:pPr>
            <w:r>
              <w:rPr/>
              <w:t>29</w:t>
            </w:r>
          </w:p>
        </w:tc>
        <w:tc>
          <w:tcPr>
            <w:tcW w:type="dxa" w:w="5814"/>
          </w:tcPr>
          <w:p>
            <w:pPr>
              <w:pStyle w:val="null3"/>
            </w:pPr>
            <w:r>
              <w:rPr/>
              <w:t>3.配备ECO模式，在一段时间不活动后会自动关闭照明。待机时长可调整。</w:t>
            </w:r>
          </w:p>
        </w:tc>
      </w:tr>
      <w:tr>
        <w:tc>
          <w:tcPr>
            <w:tcW w:type="dxa" w:w="2076"/>
          </w:tcPr>
          <w:p/>
        </w:tc>
        <w:tc>
          <w:tcPr>
            <w:tcW w:type="dxa" w:w="415"/>
          </w:tcPr>
          <w:p>
            <w:pPr>
              <w:pStyle w:val="null3"/>
            </w:pPr>
            <w:r>
              <w:rPr/>
              <w:t>30</w:t>
            </w:r>
          </w:p>
        </w:tc>
        <w:tc>
          <w:tcPr>
            <w:tcW w:type="dxa" w:w="5814"/>
          </w:tcPr>
          <w:p>
            <w:pPr>
              <w:pStyle w:val="null3"/>
            </w:pPr>
            <w:r>
              <w:rPr/>
              <w:t>4.聚光镜：相衬聚光镜，N.A.0.9。具备6个孔位</w:t>
            </w:r>
          </w:p>
        </w:tc>
      </w:tr>
      <w:tr>
        <w:tc>
          <w:tcPr>
            <w:tcW w:type="dxa" w:w="2076"/>
          </w:tcPr>
          <w:p/>
        </w:tc>
        <w:tc>
          <w:tcPr>
            <w:tcW w:type="dxa" w:w="415"/>
          </w:tcPr>
          <w:p>
            <w:pPr>
              <w:pStyle w:val="null3"/>
            </w:pPr>
            <w:r>
              <w:rPr/>
              <w:t>31</w:t>
            </w:r>
          </w:p>
        </w:tc>
        <w:tc>
          <w:tcPr>
            <w:tcW w:type="dxa" w:w="5814"/>
          </w:tcPr>
          <w:p>
            <w:pPr>
              <w:pStyle w:val="null3"/>
            </w:pPr>
            <w:r>
              <w:rPr/>
              <w:t>5.具有智能光强管理功能，可自动记忆并设置每个物镜的光强度级别。可减少40%的光强度调整时间。</w:t>
            </w:r>
          </w:p>
        </w:tc>
      </w:tr>
      <w:tr>
        <w:tc>
          <w:tcPr>
            <w:tcW w:type="dxa" w:w="2076"/>
          </w:tcPr>
          <w:p/>
        </w:tc>
        <w:tc>
          <w:tcPr>
            <w:tcW w:type="dxa" w:w="415"/>
          </w:tcPr>
          <w:p>
            <w:pPr>
              <w:pStyle w:val="null3"/>
            </w:pPr>
            <w:r>
              <w:rPr/>
              <w:t>32</w:t>
            </w:r>
          </w:p>
        </w:tc>
        <w:tc>
          <w:tcPr>
            <w:tcW w:type="dxa" w:w="5814"/>
          </w:tcPr>
          <w:p>
            <w:pPr>
              <w:pStyle w:val="null3"/>
            </w:pPr>
            <w:r>
              <w:rPr/>
              <w:t>6.高强度白色LED光源，使用寿命≥60000小时，含复眼光学器件，即使在高倍率下也可以获得明亮且亮度均匀的图像，配备视场光阑。</w:t>
            </w:r>
          </w:p>
        </w:tc>
      </w:tr>
      <w:tr>
        <w:tc>
          <w:tcPr>
            <w:tcW w:type="dxa" w:w="2076"/>
          </w:tcPr>
          <w:p/>
        </w:tc>
        <w:tc>
          <w:tcPr>
            <w:tcW w:type="dxa" w:w="415"/>
          </w:tcPr>
          <w:p>
            <w:pPr>
              <w:pStyle w:val="null3"/>
            </w:pPr>
            <w:r>
              <w:rPr/>
              <w:t>33</w:t>
            </w:r>
          </w:p>
        </w:tc>
        <w:tc>
          <w:tcPr>
            <w:tcW w:type="dxa" w:w="5814"/>
          </w:tcPr>
          <w:p>
            <w:pPr>
              <w:pStyle w:val="null3"/>
            </w:pPr>
            <w:r>
              <w:rPr/>
              <w:t>7.配备三目镜筒，视场数25mm。支持通过目镜观察精子成像及复核。</w:t>
            </w:r>
          </w:p>
        </w:tc>
      </w:tr>
      <w:tr>
        <w:tc>
          <w:tcPr>
            <w:tcW w:type="dxa" w:w="2076"/>
          </w:tcPr>
          <w:p/>
        </w:tc>
        <w:tc>
          <w:tcPr>
            <w:tcW w:type="dxa" w:w="415"/>
          </w:tcPr>
          <w:p>
            <w:pPr>
              <w:pStyle w:val="null3"/>
            </w:pPr>
            <w:r>
              <w:rPr/>
              <w:t>34</w:t>
            </w:r>
          </w:p>
        </w:tc>
        <w:tc>
          <w:tcPr>
            <w:tcW w:type="dxa" w:w="5814"/>
          </w:tcPr>
          <w:p>
            <w:pPr>
              <w:pStyle w:val="null3"/>
            </w:pPr>
            <w:r>
              <w:rPr/>
              <w:t>8.彩色相机：1/1.2"靶面，≥164fps,≥230万像素，分辨率≥1920x1200</w:t>
            </w:r>
          </w:p>
        </w:tc>
      </w:tr>
      <w:tr>
        <w:tc>
          <w:tcPr>
            <w:tcW w:type="dxa" w:w="2076"/>
          </w:tcPr>
          <w:p/>
        </w:tc>
        <w:tc>
          <w:tcPr>
            <w:tcW w:type="dxa" w:w="415"/>
          </w:tcPr>
          <w:p>
            <w:pPr>
              <w:pStyle w:val="null3"/>
            </w:pPr>
            <w:r>
              <w:rPr/>
              <w:t>35</w:t>
            </w:r>
          </w:p>
        </w:tc>
        <w:tc>
          <w:tcPr>
            <w:tcW w:type="dxa" w:w="5814"/>
          </w:tcPr>
          <w:p>
            <w:pPr>
              <w:pStyle w:val="null3"/>
            </w:pPr>
            <w:r>
              <w:rPr/>
              <w:t>9.配套专用计算机：配置不低于i7四核处理器、23寸1920×1080分辨率屏、16G内存/1T硬盘</w:t>
            </w:r>
          </w:p>
        </w:tc>
      </w:tr>
      <w:tr>
        <w:tc>
          <w:tcPr>
            <w:tcW w:type="dxa" w:w="2076"/>
          </w:tcPr>
          <w:p/>
        </w:tc>
        <w:tc>
          <w:tcPr>
            <w:tcW w:type="dxa" w:w="415"/>
          </w:tcPr>
          <w:p>
            <w:pPr>
              <w:pStyle w:val="null3"/>
            </w:pPr>
            <w:r>
              <w:rPr/>
              <w:t>36</w:t>
            </w:r>
          </w:p>
        </w:tc>
        <w:tc>
          <w:tcPr>
            <w:tcW w:type="dxa" w:w="5814"/>
          </w:tcPr>
          <w:p>
            <w:pPr>
              <w:pStyle w:val="null3"/>
            </w:pPr>
            <w:r>
              <w:rPr/>
              <w:t>10.载物台支持放置一次性精子承载片(分体式)、一次性精子检测板(一体式)、计数板。</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▲11.配备大面积恒温加热玻璃，温控36.5℃±0.5℃,温度精度±0.1℃。软件界面实时显示当前加热玻璃的温度(℃)。当温度异常时具备提示功能</w:t>
            </w:r>
          </w:p>
        </w:tc>
      </w:tr>
      <w:tr>
        <w:tc>
          <w:tcPr>
            <w:tcW w:type="dxa" w:w="2076"/>
          </w:tcPr>
          <w:p/>
        </w:tc>
        <w:tc>
          <w:tcPr>
            <w:tcW w:type="dxa" w:w="415"/>
          </w:tcPr>
          <w:p>
            <w:pPr>
              <w:pStyle w:val="null3"/>
            </w:pPr>
            <w:r>
              <w:rPr/>
              <w:t>38</w:t>
            </w:r>
          </w:p>
        </w:tc>
        <w:tc>
          <w:tcPr>
            <w:tcW w:type="dxa" w:w="5814"/>
          </w:tcPr>
          <w:p>
            <w:pPr>
              <w:pStyle w:val="null3"/>
            </w:pPr>
            <w:r>
              <w:rPr/>
              <w:t>三、配置清单（单套）</w:t>
            </w:r>
          </w:p>
        </w:tc>
      </w:tr>
      <w:tr>
        <w:tc>
          <w:tcPr>
            <w:tcW w:type="dxa" w:w="2076"/>
          </w:tcPr>
          <w:p/>
        </w:tc>
        <w:tc>
          <w:tcPr>
            <w:tcW w:type="dxa" w:w="415"/>
          </w:tcPr>
          <w:p>
            <w:pPr>
              <w:pStyle w:val="null3"/>
            </w:pPr>
            <w:r>
              <w:rPr/>
              <w:t>39</w:t>
            </w:r>
          </w:p>
        </w:tc>
        <w:tc>
          <w:tcPr>
            <w:tcW w:type="dxa" w:w="5814"/>
          </w:tcPr>
          <w:p>
            <w:pPr>
              <w:pStyle w:val="null3"/>
              <w:jc w:val="both"/>
            </w:pPr>
            <w:r>
              <w:rPr>
                <w:sz w:val="20"/>
              </w:rPr>
              <w:t>(1)精子质量分析仪数量：1</w:t>
            </w:r>
          </w:p>
          <w:p>
            <w:pPr>
              <w:pStyle w:val="null3"/>
              <w:jc w:val="both"/>
            </w:pPr>
            <w:r>
              <w:rPr>
                <w:sz w:val="20"/>
              </w:rPr>
              <w:t>(2)≥23寸配套专用电脑显示器数量：1</w:t>
            </w:r>
          </w:p>
          <w:p>
            <w:pPr>
              <w:pStyle w:val="null3"/>
              <w:jc w:val="both"/>
            </w:pPr>
            <w:r>
              <w:rPr>
                <w:sz w:val="20"/>
              </w:rPr>
              <w:t>(3)配套专用电脑数量：1</w:t>
            </w:r>
          </w:p>
          <w:p>
            <w:pPr>
              <w:pStyle w:val="null3"/>
              <w:jc w:val="both"/>
            </w:pPr>
            <w:r>
              <w:rPr>
                <w:sz w:val="20"/>
              </w:rPr>
              <w:t>(4)一次性精子承载片数量：1</w:t>
            </w:r>
          </w:p>
          <w:p>
            <w:pPr>
              <w:pStyle w:val="null3"/>
              <w:jc w:val="both"/>
            </w:pPr>
            <w:r>
              <w:rPr>
                <w:sz w:val="20"/>
              </w:rPr>
              <w:t>(5)微球悬浮液数量：1</w:t>
            </w:r>
          </w:p>
          <w:p>
            <w:pPr>
              <w:pStyle w:val="null3"/>
              <w:jc w:val="both"/>
            </w:pPr>
            <w:r>
              <w:rPr>
                <w:sz w:val="20"/>
              </w:rPr>
              <w:t>(6)接入端口数量：1</w:t>
            </w:r>
          </w:p>
          <w:p>
            <w:pPr>
              <w:pStyle w:val="null3"/>
              <w:jc w:val="both"/>
            </w:pPr>
            <w:r>
              <w:rPr>
                <w:sz w:val="20"/>
              </w:rPr>
              <w:t xml:space="preserve">(7)彩色打印输出装置数量：1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全自动精子染色机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1、染色方式：采用注液离心浸染方式。</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2、▲染色模式：适用于巴氏染色法和Diff-Quik染色法，双通道染液管路，可满足不同的染色需求。</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3、▲操作界面：≥7英寸大触摸屏简单易操作，中文操作界面染色进度条实时显示。</w:t>
            </w:r>
          </w:p>
        </w:tc>
      </w:tr>
      <w:tr>
        <w:tc>
          <w:tcPr>
            <w:tcW w:type="dxa" w:w="2076"/>
          </w:tcPr>
          <w:p/>
        </w:tc>
        <w:tc>
          <w:tcPr>
            <w:tcW w:type="dxa" w:w="415"/>
          </w:tcPr>
          <w:p>
            <w:pPr>
              <w:pStyle w:val="null3"/>
            </w:pPr>
            <w:r>
              <w:rPr/>
              <w:t>4</w:t>
            </w:r>
          </w:p>
        </w:tc>
        <w:tc>
          <w:tcPr>
            <w:tcW w:type="dxa" w:w="5814"/>
          </w:tcPr>
          <w:p>
            <w:pPr>
              <w:pStyle w:val="null3"/>
            </w:pPr>
            <w:r>
              <w:rPr/>
              <w:t>4、染色舱：玻片架可放置1~16张标本。</w:t>
            </w:r>
          </w:p>
        </w:tc>
      </w:tr>
      <w:tr>
        <w:tc>
          <w:tcPr>
            <w:tcW w:type="dxa" w:w="2076"/>
          </w:tcPr>
          <w:p/>
        </w:tc>
        <w:tc>
          <w:tcPr>
            <w:tcW w:type="dxa" w:w="415"/>
          </w:tcPr>
          <w:p>
            <w:pPr>
              <w:pStyle w:val="null3"/>
            </w:pPr>
            <w:r>
              <w:rPr/>
              <w:t>5</w:t>
            </w:r>
          </w:p>
        </w:tc>
        <w:tc>
          <w:tcPr>
            <w:tcW w:type="dxa" w:w="5814"/>
          </w:tcPr>
          <w:p>
            <w:pPr>
              <w:pStyle w:val="null3"/>
            </w:pPr>
            <w:r>
              <w:rPr/>
              <w:t>5、可以对接市面上大部分全自动精子分析仪。</w:t>
            </w:r>
          </w:p>
        </w:tc>
      </w:tr>
      <w:tr>
        <w:tc>
          <w:tcPr>
            <w:tcW w:type="dxa" w:w="2076"/>
          </w:tcPr>
          <w:p/>
        </w:tc>
        <w:tc>
          <w:tcPr>
            <w:tcW w:type="dxa" w:w="415"/>
          </w:tcPr>
          <w:p>
            <w:pPr>
              <w:pStyle w:val="null3"/>
            </w:pPr>
            <w:r>
              <w:rPr/>
              <w:t>6</w:t>
            </w:r>
          </w:p>
        </w:tc>
        <w:tc>
          <w:tcPr>
            <w:tcW w:type="dxa" w:w="5814"/>
          </w:tcPr>
          <w:p>
            <w:pPr>
              <w:pStyle w:val="null3"/>
            </w:pPr>
            <w:r>
              <w:rPr/>
              <w:t>6、参数调节：染液的注液时间和染色时间可调，确保不同类型的标本染色效果均最佳。</w:t>
            </w:r>
          </w:p>
        </w:tc>
      </w:tr>
      <w:tr>
        <w:tc>
          <w:tcPr>
            <w:tcW w:type="dxa" w:w="2076"/>
          </w:tcPr>
          <w:p/>
        </w:tc>
        <w:tc>
          <w:tcPr>
            <w:tcW w:type="dxa" w:w="415"/>
          </w:tcPr>
          <w:p>
            <w:pPr>
              <w:pStyle w:val="null3"/>
            </w:pPr>
            <w:r>
              <w:rPr/>
              <w:t>7</w:t>
            </w:r>
          </w:p>
        </w:tc>
        <w:tc>
          <w:tcPr>
            <w:tcW w:type="dxa" w:w="5814"/>
          </w:tcPr>
          <w:p>
            <w:pPr>
              <w:pStyle w:val="null3"/>
            </w:pPr>
            <w:r>
              <w:rPr/>
              <w:t>7、染液用量：每片用1-2m染液。</w:t>
            </w:r>
          </w:p>
        </w:tc>
      </w:tr>
      <w:tr>
        <w:tc>
          <w:tcPr>
            <w:tcW w:type="dxa" w:w="2076"/>
          </w:tcPr>
          <w:p/>
        </w:tc>
        <w:tc>
          <w:tcPr>
            <w:tcW w:type="dxa" w:w="415"/>
          </w:tcPr>
          <w:p>
            <w:pPr>
              <w:pStyle w:val="null3"/>
            </w:pPr>
            <w:r>
              <w:rPr/>
              <w:t>8</w:t>
            </w:r>
          </w:p>
        </w:tc>
        <w:tc>
          <w:tcPr>
            <w:tcW w:type="dxa" w:w="5814"/>
          </w:tcPr>
          <w:p>
            <w:pPr>
              <w:pStyle w:val="null3"/>
            </w:pPr>
            <w:r>
              <w:rPr/>
              <w:t>8、染色速度：Diff-Quik染色精子涂片≥160张/小时，巴氏染色精子涂片≥48张/小时。</w:t>
            </w:r>
          </w:p>
        </w:tc>
      </w:tr>
      <w:tr>
        <w:tc>
          <w:tcPr>
            <w:tcW w:type="dxa" w:w="2076"/>
          </w:tcPr>
          <w:p/>
        </w:tc>
        <w:tc>
          <w:tcPr>
            <w:tcW w:type="dxa" w:w="415"/>
          </w:tcPr>
          <w:p>
            <w:pPr>
              <w:pStyle w:val="null3"/>
            </w:pPr>
            <w:r>
              <w:rPr/>
              <w:t>9</w:t>
            </w:r>
          </w:p>
        </w:tc>
        <w:tc>
          <w:tcPr>
            <w:tcW w:type="dxa" w:w="5814"/>
          </w:tcPr>
          <w:p>
            <w:pPr>
              <w:pStyle w:val="null3"/>
            </w:pPr>
            <w:r>
              <w:rPr/>
              <w:t>9、日常维护：染色机带有自动清洗功能，可根据用户选择自动清洗染色托盘，无需人工清洗，搭配专用清洗液，具有清洗和杀菌作用，采购人可根据个人需要选择开启或者关闭。</w:t>
            </w:r>
          </w:p>
        </w:tc>
      </w:tr>
      <w:tr>
        <w:tc>
          <w:tcPr>
            <w:tcW w:type="dxa" w:w="2076"/>
          </w:tcPr>
          <w:p/>
        </w:tc>
        <w:tc>
          <w:tcPr>
            <w:tcW w:type="dxa" w:w="415"/>
          </w:tcPr>
          <w:p>
            <w:pPr>
              <w:pStyle w:val="null3"/>
            </w:pPr>
            <w:r>
              <w:rPr/>
              <w:t>10</w:t>
            </w:r>
          </w:p>
        </w:tc>
        <w:tc>
          <w:tcPr>
            <w:tcW w:type="dxa" w:w="5814"/>
          </w:tcPr>
          <w:p>
            <w:pPr>
              <w:pStyle w:val="null3"/>
            </w:pPr>
            <w:r>
              <w:rPr/>
              <w:t>10、标本固定：精子巴氏染色有固定功能，采购人可自由选择手工固定或仪器自动固定。</w:t>
            </w:r>
          </w:p>
        </w:tc>
      </w:tr>
      <w:tr>
        <w:tc>
          <w:tcPr>
            <w:tcW w:type="dxa" w:w="2076"/>
          </w:tcPr>
          <w:p/>
        </w:tc>
        <w:tc>
          <w:tcPr>
            <w:tcW w:type="dxa" w:w="415"/>
          </w:tcPr>
          <w:p>
            <w:pPr>
              <w:pStyle w:val="null3"/>
            </w:pPr>
            <w:r>
              <w:rPr/>
              <w:t>11</w:t>
            </w:r>
          </w:p>
        </w:tc>
        <w:tc>
          <w:tcPr>
            <w:tcW w:type="dxa" w:w="5814"/>
          </w:tcPr>
          <w:p>
            <w:pPr>
              <w:pStyle w:val="null3"/>
            </w:pPr>
            <w:r>
              <w:rPr/>
              <w:t>11、安全性能：只有盖子闭合时才能进行操作，仪器运行时自动开启电子锁，低速离心：0-400rpm,保证操作人员的安全。</w:t>
            </w:r>
          </w:p>
        </w:tc>
      </w:tr>
      <w:tr>
        <w:tc>
          <w:tcPr>
            <w:tcW w:type="dxa" w:w="2076"/>
          </w:tcPr>
          <w:p/>
        </w:tc>
        <w:tc>
          <w:tcPr>
            <w:tcW w:type="dxa" w:w="415"/>
          </w:tcPr>
          <w:p>
            <w:pPr>
              <w:pStyle w:val="null3"/>
            </w:pPr>
            <w:r>
              <w:rPr/>
              <w:t>12</w:t>
            </w:r>
          </w:p>
        </w:tc>
        <w:tc>
          <w:tcPr>
            <w:tcW w:type="dxa" w:w="5814"/>
          </w:tcPr>
          <w:p>
            <w:pPr>
              <w:pStyle w:val="null3"/>
            </w:pPr>
            <w:r>
              <w:rPr/>
              <w:t>12、报警系统：液量报警系统：试剂余量不足时，自动报警提示；故障报警提示废液桶废液较满时，自动报警提示。</w:t>
            </w:r>
          </w:p>
        </w:tc>
      </w:tr>
      <w:tr>
        <w:tc>
          <w:tcPr>
            <w:tcW w:type="dxa" w:w="2076"/>
          </w:tcPr>
          <w:p/>
        </w:tc>
        <w:tc>
          <w:tcPr>
            <w:tcW w:type="dxa" w:w="415"/>
          </w:tcPr>
          <w:p>
            <w:pPr>
              <w:pStyle w:val="null3"/>
            </w:pPr>
            <w:r>
              <w:rPr/>
              <w:t>13</w:t>
            </w:r>
          </w:p>
        </w:tc>
        <w:tc>
          <w:tcPr>
            <w:tcW w:type="dxa" w:w="5814"/>
          </w:tcPr>
          <w:p>
            <w:pPr>
              <w:pStyle w:val="null3"/>
            </w:pPr>
            <w:r>
              <w:rPr/>
              <w:t>13、水平仪：用于调整设备安装的水平位置，垂直位置。</w:t>
            </w:r>
          </w:p>
        </w:tc>
      </w:tr>
      <w:tr>
        <w:tc>
          <w:tcPr>
            <w:tcW w:type="dxa" w:w="2076"/>
          </w:tcPr>
          <w:p/>
        </w:tc>
        <w:tc>
          <w:tcPr>
            <w:tcW w:type="dxa" w:w="415"/>
          </w:tcPr>
          <w:p>
            <w:pPr>
              <w:pStyle w:val="null3"/>
            </w:pPr>
            <w:r>
              <w:rPr/>
              <w:t>14</w:t>
            </w:r>
          </w:p>
        </w:tc>
        <w:tc>
          <w:tcPr>
            <w:tcW w:type="dxa" w:w="5814"/>
          </w:tcPr>
          <w:p>
            <w:pPr>
              <w:pStyle w:val="null3"/>
            </w:pPr>
            <w:r>
              <w:rPr/>
              <w:t>14、配置清单（单套）：主机1台、玻片架1个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全自动五分类血球分析仪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1.白细胞分类：全自动五分类</w:t>
            </w:r>
          </w:p>
        </w:tc>
      </w:tr>
      <w:tr>
        <w:tc>
          <w:tcPr>
            <w:tcW w:type="dxa" w:w="2076"/>
          </w:tcPr>
          <w:p/>
        </w:tc>
        <w:tc>
          <w:tcPr>
            <w:tcW w:type="dxa" w:w="415"/>
          </w:tcPr>
          <w:p>
            <w:pPr>
              <w:pStyle w:val="null3"/>
            </w:pPr>
            <w:r>
              <w:rPr/>
              <w:t>3</w:t>
            </w:r>
          </w:p>
        </w:tc>
        <w:tc>
          <w:tcPr>
            <w:tcW w:type="dxa" w:w="5814"/>
          </w:tcPr>
          <w:p>
            <w:pPr>
              <w:pStyle w:val="null3"/>
            </w:pPr>
            <w:r>
              <w:rPr/>
              <w:t>2.白细胞总数计数：激光流式细胞+DNA/RNA核酸荧光染色；</w:t>
            </w:r>
          </w:p>
        </w:tc>
      </w:tr>
      <w:tr>
        <w:tc>
          <w:tcPr>
            <w:tcW w:type="dxa" w:w="2076"/>
          </w:tcPr>
          <w:p/>
        </w:tc>
        <w:tc>
          <w:tcPr>
            <w:tcW w:type="dxa" w:w="415"/>
          </w:tcPr>
          <w:p>
            <w:pPr>
              <w:pStyle w:val="null3"/>
            </w:pPr>
            <w:r>
              <w:rPr/>
              <w:t>4</w:t>
            </w:r>
          </w:p>
        </w:tc>
        <w:tc>
          <w:tcPr>
            <w:tcW w:type="dxa" w:w="5814"/>
          </w:tcPr>
          <w:p>
            <w:pPr>
              <w:pStyle w:val="null3"/>
            </w:pPr>
            <w:r>
              <w:rPr/>
              <w:t>3.检测原理：激光流式细胞+DNA/RNA核酸荧光染色；</w:t>
            </w:r>
          </w:p>
        </w:tc>
      </w:tr>
      <w:tr>
        <w:tc>
          <w:tcPr>
            <w:tcW w:type="dxa" w:w="2076"/>
          </w:tcPr>
          <w:p/>
        </w:tc>
        <w:tc>
          <w:tcPr>
            <w:tcW w:type="dxa" w:w="415"/>
          </w:tcPr>
          <w:p>
            <w:pPr>
              <w:pStyle w:val="null3"/>
            </w:pPr>
            <w:r>
              <w:rPr/>
              <w:t>5</w:t>
            </w:r>
          </w:p>
        </w:tc>
        <w:tc>
          <w:tcPr>
            <w:tcW w:type="dxa" w:w="5814"/>
          </w:tcPr>
          <w:p>
            <w:pPr>
              <w:pStyle w:val="null3"/>
            </w:pPr>
            <w:r>
              <w:rPr/>
              <w:t>4.检测光源：半导体激光</w:t>
            </w:r>
          </w:p>
        </w:tc>
      </w:tr>
      <w:tr>
        <w:tc>
          <w:tcPr>
            <w:tcW w:type="dxa" w:w="2076"/>
          </w:tcPr>
          <w:p/>
        </w:tc>
        <w:tc>
          <w:tcPr>
            <w:tcW w:type="dxa" w:w="415"/>
          </w:tcPr>
          <w:p>
            <w:pPr>
              <w:pStyle w:val="null3"/>
            </w:pPr>
            <w:r>
              <w:rPr/>
              <w:t>6</w:t>
            </w:r>
          </w:p>
        </w:tc>
        <w:tc>
          <w:tcPr>
            <w:tcW w:type="dxa" w:w="5814"/>
          </w:tcPr>
          <w:p>
            <w:pPr>
              <w:pStyle w:val="null3"/>
            </w:pPr>
            <w:r>
              <w:rPr/>
              <w:t>5.检测速度：每小时不少于60个样品</w:t>
            </w:r>
          </w:p>
        </w:tc>
      </w:tr>
      <w:tr>
        <w:tc>
          <w:tcPr>
            <w:tcW w:type="dxa" w:w="2076"/>
          </w:tcPr>
          <w:p/>
        </w:tc>
        <w:tc>
          <w:tcPr>
            <w:tcW w:type="dxa" w:w="415"/>
          </w:tcPr>
          <w:p>
            <w:pPr>
              <w:pStyle w:val="null3"/>
            </w:pPr>
            <w:r>
              <w:rPr/>
              <w:t>7</w:t>
            </w:r>
          </w:p>
        </w:tc>
        <w:tc>
          <w:tcPr>
            <w:tcW w:type="dxa" w:w="5814"/>
          </w:tcPr>
          <w:p>
            <w:pPr>
              <w:pStyle w:val="null3"/>
            </w:pPr>
            <w:r>
              <w:rPr/>
              <w:t>6.红细胞血小板检测原理：双鞘流技术+阻抗法</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▲7.白细胞五分类检测模式及用量：全血模式用量≤20ul,实现CBC+Diff五分类末梢血模式用量≤20ul,实现CBC+Diff五分类</w:t>
            </w:r>
          </w:p>
        </w:tc>
      </w:tr>
      <w:tr>
        <w:tc>
          <w:tcPr>
            <w:tcW w:type="dxa" w:w="2076"/>
          </w:tcPr>
          <w:p/>
        </w:tc>
        <w:tc>
          <w:tcPr>
            <w:tcW w:type="dxa" w:w="415"/>
          </w:tcPr>
          <w:p>
            <w:pPr>
              <w:pStyle w:val="null3"/>
            </w:pPr>
            <w:r>
              <w:rPr/>
              <w:t>9</w:t>
            </w:r>
          </w:p>
        </w:tc>
        <w:tc>
          <w:tcPr>
            <w:tcW w:type="dxa" w:w="5814"/>
          </w:tcPr>
          <w:p>
            <w:pPr>
              <w:pStyle w:val="null3"/>
            </w:pPr>
            <w:r>
              <w:rPr/>
              <w:t>8.测试参数(不包含图形)：不少于28项参数</w:t>
            </w:r>
          </w:p>
        </w:tc>
      </w:tr>
      <w:tr>
        <w:tc>
          <w:tcPr>
            <w:tcW w:type="dxa" w:w="2076"/>
          </w:tcPr>
          <w:p/>
        </w:tc>
        <w:tc>
          <w:tcPr>
            <w:tcW w:type="dxa" w:w="415"/>
          </w:tcPr>
          <w:p>
            <w:pPr>
              <w:pStyle w:val="null3"/>
            </w:pPr>
            <w:r>
              <w:rPr/>
              <w:t>10</w:t>
            </w:r>
          </w:p>
        </w:tc>
        <w:tc>
          <w:tcPr>
            <w:tcW w:type="dxa" w:w="5814"/>
          </w:tcPr>
          <w:p>
            <w:pPr>
              <w:pStyle w:val="null3"/>
            </w:pPr>
            <w:r>
              <w:rPr/>
              <w:t>9.幼稚细胞检测：提供幼稚粒细胞定量检测结果，包括异常幼稚粒细胞，异常淋巴细胞，原始细胞等</w:t>
            </w:r>
          </w:p>
        </w:tc>
      </w:tr>
      <w:tr>
        <w:tc>
          <w:tcPr>
            <w:tcW w:type="dxa" w:w="2076"/>
          </w:tcPr>
          <w:p/>
        </w:tc>
        <w:tc>
          <w:tcPr>
            <w:tcW w:type="dxa" w:w="415"/>
          </w:tcPr>
          <w:p>
            <w:pPr>
              <w:pStyle w:val="null3"/>
            </w:pPr>
            <w:r>
              <w:rPr/>
              <w:t>11</w:t>
            </w:r>
          </w:p>
        </w:tc>
        <w:tc>
          <w:tcPr>
            <w:tcW w:type="dxa" w:w="5814"/>
          </w:tcPr>
          <w:p>
            <w:pPr>
              <w:pStyle w:val="null3"/>
            </w:pPr>
            <w:r>
              <w:rPr/>
              <w:t>10.线形范围：WBC：0-400×109/LRBC：0-8×1012/LPLT：0-5000×109/L</w:t>
            </w:r>
          </w:p>
        </w:tc>
      </w:tr>
      <w:tr>
        <w:tc>
          <w:tcPr>
            <w:tcW w:type="dxa" w:w="2076"/>
          </w:tcPr>
          <w:p/>
        </w:tc>
        <w:tc>
          <w:tcPr>
            <w:tcW w:type="dxa" w:w="415"/>
          </w:tcPr>
          <w:p>
            <w:pPr>
              <w:pStyle w:val="null3"/>
            </w:pPr>
            <w:r>
              <w:rPr/>
              <w:t>12</w:t>
            </w:r>
          </w:p>
        </w:tc>
        <w:tc>
          <w:tcPr>
            <w:tcW w:type="dxa" w:w="5814"/>
          </w:tcPr>
          <w:p>
            <w:pPr>
              <w:pStyle w:val="null3"/>
            </w:pPr>
            <w:r>
              <w:rPr/>
              <w:t>11.精密度：WBC：≤3%；RBC：≤1.5%；PLT：≤4%</w:t>
            </w:r>
          </w:p>
        </w:tc>
      </w:tr>
      <w:tr>
        <w:tc>
          <w:tcPr>
            <w:tcW w:type="dxa" w:w="2076"/>
          </w:tcPr>
          <w:p/>
        </w:tc>
        <w:tc>
          <w:tcPr>
            <w:tcW w:type="dxa" w:w="415"/>
          </w:tcPr>
          <w:p>
            <w:pPr>
              <w:pStyle w:val="null3"/>
            </w:pPr>
            <w:r>
              <w:rPr/>
              <w:t>13</w:t>
            </w:r>
          </w:p>
        </w:tc>
        <w:tc>
          <w:tcPr>
            <w:tcW w:type="dxa" w:w="5814"/>
          </w:tcPr>
          <w:p>
            <w:pPr>
              <w:pStyle w:val="null3"/>
            </w:pPr>
            <w:r>
              <w:rPr/>
              <w:t>12.仪器数据存储量：≥8000个检测结果</w:t>
            </w:r>
          </w:p>
        </w:tc>
      </w:tr>
      <w:tr>
        <w:tc>
          <w:tcPr>
            <w:tcW w:type="dxa" w:w="2076"/>
          </w:tcPr>
          <w:p/>
        </w:tc>
        <w:tc>
          <w:tcPr>
            <w:tcW w:type="dxa" w:w="415"/>
          </w:tcPr>
          <w:p>
            <w:pPr>
              <w:pStyle w:val="null3"/>
            </w:pPr>
            <w:r>
              <w:rPr/>
              <w:t>14</w:t>
            </w:r>
          </w:p>
        </w:tc>
        <w:tc>
          <w:tcPr>
            <w:tcW w:type="dxa" w:w="5814"/>
          </w:tcPr>
          <w:p>
            <w:pPr>
              <w:pStyle w:val="null3"/>
            </w:pPr>
            <w:r>
              <w:rPr/>
              <w:t>13.报警提示功能：具有异常样本的提示报警功能</w:t>
            </w:r>
          </w:p>
        </w:tc>
      </w:tr>
      <w:tr>
        <w:tc>
          <w:tcPr>
            <w:tcW w:type="dxa" w:w="2076"/>
          </w:tcPr>
          <w:p/>
        </w:tc>
        <w:tc>
          <w:tcPr>
            <w:tcW w:type="dxa" w:w="415"/>
          </w:tcPr>
          <w:p>
            <w:pPr>
              <w:pStyle w:val="null3"/>
            </w:pPr>
            <w:r>
              <w:rPr/>
              <w:t>15</w:t>
            </w:r>
          </w:p>
        </w:tc>
        <w:tc>
          <w:tcPr>
            <w:tcW w:type="dxa" w:w="5814"/>
          </w:tcPr>
          <w:p>
            <w:pPr>
              <w:pStyle w:val="null3"/>
            </w:pPr>
            <w:r>
              <w:rPr/>
              <w:t>14.质控和校准：提供原厂配套的质控品和校准品，有独立校准系统</w:t>
            </w:r>
          </w:p>
        </w:tc>
      </w:tr>
      <w:tr>
        <w:tc>
          <w:tcPr>
            <w:tcW w:type="dxa" w:w="2076"/>
          </w:tcPr>
          <w:p/>
        </w:tc>
        <w:tc>
          <w:tcPr>
            <w:tcW w:type="dxa" w:w="415"/>
          </w:tcPr>
          <w:p>
            <w:pPr>
              <w:pStyle w:val="null3"/>
            </w:pPr>
            <w:r>
              <w:rPr/>
              <w:t>16</w:t>
            </w:r>
          </w:p>
        </w:tc>
        <w:tc>
          <w:tcPr>
            <w:tcW w:type="dxa" w:w="5814"/>
          </w:tcPr>
          <w:p>
            <w:pPr>
              <w:pStyle w:val="null3"/>
            </w:pPr>
            <w:r>
              <w:rPr/>
              <w:t>15.试剂管理：有试剂用量监测和提示功能</w:t>
            </w:r>
          </w:p>
        </w:tc>
      </w:tr>
      <w:tr>
        <w:tc>
          <w:tcPr>
            <w:tcW w:type="dxa" w:w="2076"/>
          </w:tcPr>
          <w:p/>
        </w:tc>
        <w:tc>
          <w:tcPr>
            <w:tcW w:type="dxa" w:w="415"/>
          </w:tcPr>
          <w:p>
            <w:pPr>
              <w:pStyle w:val="null3"/>
            </w:pPr>
            <w:r>
              <w:rPr/>
              <w:t>17</w:t>
            </w:r>
          </w:p>
        </w:tc>
        <w:tc>
          <w:tcPr>
            <w:tcW w:type="dxa" w:w="5814"/>
          </w:tcPr>
          <w:p>
            <w:pPr>
              <w:pStyle w:val="null3"/>
            </w:pPr>
            <w:r>
              <w:rPr/>
              <w:t>16.操作系统及数据处理系统：windowsXP系统，提供原厂配套的中文数据处理系统，通过中文操作系统、中文操作界面，实现中文报告单发放</w:t>
            </w:r>
          </w:p>
        </w:tc>
      </w:tr>
      <w:tr>
        <w:tc>
          <w:tcPr>
            <w:tcW w:type="dxa" w:w="2076"/>
          </w:tcPr>
          <w:p/>
        </w:tc>
        <w:tc>
          <w:tcPr>
            <w:tcW w:type="dxa" w:w="415"/>
          </w:tcPr>
          <w:p>
            <w:pPr>
              <w:pStyle w:val="null3"/>
            </w:pPr>
            <w:r>
              <w:rPr/>
              <w:t>18</w:t>
            </w:r>
          </w:p>
        </w:tc>
        <w:tc>
          <w:tcPr>
            <w:tcW w:type="dxa" w:w="5814"/>
          </w:tcPr>
          <w:p>
            <w:pPr>
              <w:pStyle w:val="null3"/>
            </w:pPr>
            <w:r>
              <w:rPr/>
              <w:t>17.镜检提示功能：配套镜检规则软件系统，自动提示异常标本的镜检，并且能进行镜检规则的设定</w:t>
            </w:r>
          </w:p>
        </w:tc>
      </w:tr>
      <w:tr>
        <w:tc>
          <w:tcPr>
            <w:tcW w:type="dxa" w:w="2076"/>
          </w:tcPr>
          <w:p/>
        </w:tc>
        <w:tc>
          <w:tcPr>
            <w:tcW w:type="dxa" w:w="415"/>
          </w:tcPr>
          <w:p>
            <w:pPr>
              <w:pStyle w:val="null3"/>
            </w:pPr>
            <w:r>
              <w:rPr/>
              <w:t>19</w:t>
            </w:r>
          </w:p>
        </w:tc>
        <w:tc>
          <w:tcPr>
            <w:tcW w:type="dxa" w:w="5814"/>
          </w:tcPr>
          <w:p>
            <w:pPr>
              <w:pStyle w:val="null3"/>
              <w:jc w:val="both"/>
            </w:pPr>
            <w:r>
              <w:rPr>
                <w:sz w:val="20"/>
              </w:rPr>
              <w:t>18.</w:t>
            </w:r>
            <w:r>
              <w:rPr>
                <w:sz w:val="20"/>
              </w:rPr>
              <w:t>配置清单（单套）：</w:t>
            </w:r>
          </w:p>
          <w:p>
            <w:pPr>
              <w:pStyle w:val="null3"/>
              <w:jc w:val="both"/>
            </w:pPr>
            <w:r>
              <w:rPr>
                <w:sz w:val="20"/>
              </w:rPr>
              <w:t>（</w:t>
            </w:r>
            <w:r>
              <w:rPr>
                <w:sz w:val="20"/>
              </w:rPr>
              <w:t>1</w:t>
            </w:r>
            <w:r>
              <w:rPr>
                <w:sz w:val="20"/>
              </w:rPr>
              <w:t>）</w:t>
            </w:r>
            <w:r>
              <w:rPr>
                <w:sz w:val="20"/>
              </w:rPr>
              <w:t>主机</w:t>
            </w:r>
            <w:r>
              <w:rPr>
                <w:sz w:val="24"/>
              </w:rPr>
              <w:t xml:space="preserve"> </w:t>
            </w:r>
            <w:r>
              <w:rPr>
                <w:sz w:val="20"/>
              </w:rPr>
              <w:t>数量：</w:t>
            </w:r>
            <w:r>
              <w:rPr>
                <w:sz w:val="20"/>
              </w:rPr>
              <w:t>1</w:t>
            </w:r>
          </w:p>
          <w:p>
            <w:pPr>
              <w:pStyle w:val="null3"/>
              <w:jc w:val="both"/>
            </w:pPr>
            <w:r>
              <w:rPr>
                <w:sz w:val="20"/>
              </w:rPr>
              <w:t>（</w:t>
            </w:r>
            <w:r>
              <w:rPr>
                <w:sz w:val="20"/>
              </w:rPr>
              <w:t>2</w:t>
            </w:r>
            <w:r>
              <w:rPr>
                <w:sz w:val="20"/>
              </w:rPr>
              <w:t>）</w:t>
            </w:r>
            <w:r>
              <w:rPr>
                <w:sz w:val="20"/>
              </w:rPr>
              <w:t>操作手册</w:t>
            </w:r>
            <w:r>
              <w:rPr>
                <w:sz w:val="24"/>
              </w:rPr>
              <w:t xml:space="preserve"> </w:t>
            </w:r>
            <w:r>
              <w:rPr>
                <w:sz w:val="20"/>
              </w:rPr>
              <w:t>数量：</w:t>
            </w:r>
            <w:r>
              <w:rPr>
                <w:sz w:val="20"/>
              </w:rPr>
              <w:t>1</w:t>
            </w:r>
          </w:p>
          <w:p>
            <w:pPr>
              <w:pStyle w:val="null3"/>
              <w:jc w:val="both"/>
            </w:pPr>
            <w:r>
              <w:rPr>
                <w:sz w:val="20"/>
              </w:rPr>
              <w:t>（</w:t>
            </w:r>
            <w:r>
              <w:rPr>
                <w:sz w:val="20"/>
              </w:rPr>
              <w:t>3</w:t>
            </w:r>
            <w:r>
              <w:rPr>
                <w:sz w:val="20"/>
              </w:rPr>
              <w:t>）配备</w:t>
            </w:r>
            <w:r>
              <w:rPr>
                <w:sz w:val="20"/>
              </w:rPr>
              <w:t>专用电脑</w:t>
            </w:r>
            <w:r>
              <w:rPr>
                <w:sz w:val="20"/>
              </w:rPr>
              <w:t>数量：</w:t>
            </w:r>
            <w:r>
              <w:rPr>
                <w:sz w:val="20"/>
              </w:rPr>
              <w:t>1</w:t>
            </w:r>
          </w:p>
          <w:p>
            <w:pPr>
              <w:pStyle w:val="null3"/>
              <w:jc w:val="both"/>
            </w:pPr>
            <w:r>
              <w:rPr>
                <w:sz w:val="20"/>
              </w:rPr>
              <w:t>（</w:t>
            </w:r>
            <w:r>
              <w:rPr>
                <w:sz w:val="20"/>
              </w:rPr>
              <w:t>4</w:t>
            </w:r>
            <w:r>
              <w:rPr>
                <w:sz w:val="20"/>
              </w:rPr>
              <w:t>）配备</w:t>
            </w:r>
            <w:r>
              <w:rPr>
                <w:sz w:val="20"/>
              </w:rPr>
              <w:t>中文操作软件</w:t>
            </w:r>
            <w:r>
              <w:rPr>
                <w:sz w:val="20"/>
              </w:rPr>
              <w:t xml:space="preserve">  </w:t>
            </w:r>
            <w:r>
              <w:rPr>
                <w:sz w:val="20"/>
              </w:rPr>
              <w:t>数量：</w:t>
            </w:r>
            <w:r>
              <w:rPr>
                <w:sz w:val="20"/>
              </w:rPr>
              <w:t>1</w:t>
            </w:r>
          </w:p>
          <w:p>
            <w:pPr>
              <w:pStyle w:val="null3"/>
              <w:jc w:val="both"/>
            </w:pPr>
            <w:r>
              <w:rPr>
                <w:sz w:val="20"/>
              </w:rPr>
              <w:t>（</w:t>
            </w:r>
            <w:r>
              <w:rPr>
                <w:sz w:val="20"/>
              </w:rPr>
              <w:t>5</w:t>
            </w:r>
            <w:r>
              <w:rPr>
                <w:sz w:val="20"/>
              </w:rPr>
              <w:t>）</w:t>
            </w:r>
            <w:r>
              <w:rPr>
                <w:sz w:val="20"/>
              </w:rPr>
              <w:t>中文数据管理软件</w:t>
            </w:r>
            <w:r>
              <w:rPr>
                <w:sz w:val="20"/>
              </w:rPr>
              <w:t>数量：</w:t>
            </w:r>
            <w:r>
              <w:rPr>
                <w:sz w:val="20"/>
              </w:rPr>
              <w:t>1</w:t>
            </w:r>
          </w:p>
          <w:p>
            <w:pPr>
              <w:pStyle w:val="null3"/>
              <w:jc w:val="both"/>
            </w:pPr>
            <w:r>
              <w:rPr>
                <w:sz w:val="20"/>
              </w:rPr>
              <w:t>（</w:t>
            </w:r>
            <w:r>
              <w:rPr>
                <w:sz w:val="20"/>
              </w:rPr>
              <w:t>6</w:t>
            </w:r>
            <w:r>
              <w:rPr>
                <w:sz w:val="20"/>
              </w:rPr>
              <w:t>）</w:t>
            </w:r>
            <w:r>
              <w:rPr>
                <w:sz w:val="20"/>
              </w:rPr>
              <w:t>配接入端口</w:t>
            </w:r>
            <w:r>
              <w:rPr>
                <w:sz w:val="20"/>
              </w:rPr>
              <w:t xml:space="preserve">  </w:t>
            </w:r>
            <w:r>
              <w:rPr>
                <w:sz w:val="20"/>
              </w:rPr>
              <w:t>数量：</w:t>
            </w:r>
            <w:r>
              <w:rPr>
                <w:sz w:val="20"/>
              </w:rPr>
              <w:t>1</w:t>
            </w:r>
          </w:p>
          <w:p>
            <w:pPr>
              <w:pStyle w:val="null3"/>
              <w:jc w:val="both"/>
            </w:pPr>
            <w:r>
              <w:rPr>
                <w:sz w:val="20"/>
              </w:rPr>
              <w:t>（</w:t>
            </w:r>
            <w:r>
              <w:rPr>
                <w:sz w:val="20"/>
              </w:rPr>
              <w:t>7</w:t>
            </w:r>
            <w:r>
              <w:rPr>
                <w:sz w:val="20"/>
              </w:rPr>
              <w:t>）打印输出装置</w:t>
            </w:r>
            <w:r>
              <w:rPr>
                <w:sz w:val="21"/>
              </w:rPr>
              <w:t xml:space="preserve"> </w:t>
            </w:r>
            <w:r>
              <w:rPr>
                <w:sz w:val="20"/>
              </w:rPr>
              <w:t>数量：</w:t>
            </w:r>
            <w:r>
              <w:rPr>
                <w:sz w:val="20"/>
              </w:rPr>
              <w:t>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全自动生殖道分泌物分析仪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1.基本功能：全自动实现干化学酶法样本加样、温育、拍照颜色判读及显微形态学制片、显微自动对焦、多视野拍照、图像智能识别和分析</w:t>
            </w:r>
          </w:p>
        </w:tc>
      </w:tr>
      <w:tr>
        <w:tc>
          <w:tcPr>
            <w:tcW w:type="dxa" w:w="2076"/>
          </w:tcPr>
          <w:p/>
        </w:tc>
        <w:tc>
          <w:tcPr>
            <w:tcW w:type="dxa" w:w="415"/>
          </w:tcPr>
          <w:p>
            <w:pPr>
              <w:pStyle w:val="null3"/>
            </w:pPr>
            <w:r>
              <w:rPr/>
              <w:t>3</w:t>
            </w:r>
          </w:p>
        </w:tc>
        <w:tc>
          <w:tcPr>
            <w:tcW w:type="dxa" w:w="5814"/>
          </w:tcPr>
          <w:p>
            <w:pPr>
              <w:pStyle w:val="null3"/>
            </w:pPr>
            <w:r>
              <w:rPr/>
              <w:t>2.干化学工作原理：化学酶法利用COMS数字成像技术，采用高分辨率的摄像头抓取样本中生化成分与配套使用的联检试剂盒反应后的颜色变化图像，通过专用软件对每一个样本孔内的颜色图像进行确认后确定样本中生化成分的含量</w:t>
            </w:r>
          </w:p>
        </w:tc>
      </w:tr>
      <w:tr>
        <w:tc>
          <w:tcPr>
            <w:tcW w:type="dxa" w:w="2076"/>
          </w:tcPr>
          <w:p/>
        </w:tc>
        <w:tc>
          <w:tcPr>
            <w:tcW w:type="dxa" w:w="415"/>
          </w:tcPr>
          <w:p>
            <w:pPr>
              <w:pStyle w:val="null3"/>
            </w:pPr>
            <w:r>
              <w:rPr/>
              <w:t>4</w:t>
            </w:r>
          </w:p>
        </w:tc>
        <w:tc>
          <w:tcPr>
            <w:tcW w:type="dxa" w:w="5814"/>
          </w:tcPr>
          <w:p>
            <w:pPr>
              <w:pStyle w:val="null3"/>
            </w:pPr>
            <w:r>
              <w:rPr/>
              <w:t>3.形态学工作原理：显微形态学法利用显微成像技术，搭配COMS数字成像技术，进行拍照，通过智能化图像识别软件对样本成分进行识别、计数</w:t>
            </w:r>
          </w:p>
        </w:tc>
      </w:tr>
      <w:tr>
        <w:tc>
          <w:tcPr>
            <w:tcW w:type="dxa" w:w="2076"/>
          </w:tcPr>
          <w:p/>
        </w:tc>
        <w:tc>
          <w:tcPr>
            <w:tcW w:type="dxa" w:w="415"/>
          </w:tcPr>
          <w:p>
            <w:pPr>
              <w:pStyle w:val="null3"/>
            </w:pPr>
            <w:r>
              <w:rPr/>
              <w:t>5</w:t>
            </w:r>
          </w:p>
        </w:tc>
        <w:tc>
          <w:tcPr>
            <w:tcW w:type="dxa" w:w="5814"/>
          </w:tcPr>
          <w:p>
            <w:pPr>
              <w:pStyle w:val="null3"/>
            </w:pPr>
            <w:r>
              <w:rPr/>
              <w:t>4.检测形式：具备干化学酶法及显微形态学分析双重检测功能，二者为并联式设计，在各自独立通道进行实验；可根据需求选择镜检模式和联检模式进行实验。</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▲5.功能学检测项目：干化学检测指标包含过氧化氢、白细胞酯酶、凝固酶、脯氨酸氨基肽酶、唾液酸苷酶、乙酰氨基葡萄糖苷酶、葡萄糖苷酶、pH值(精氨酸氨基肽酶、β-葡萄糖醛酸苷酶等</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w:t>
            </w:r>
            <w:r>
              <w:rPr/>
              <w:t>6.形态学检测项目：形态学指标检测能自动识别并分析滴虫：念珠菌单孢子、芽生孢子、菌丝、线索细胞、白细胞、上皮细胞、杆菌、球菌、红细胞、药物结晶等有形成分；可进行清洁度状态的分析；结合系统软件可进行VVC判断、TV判断、BV判断、CV判断、乳酸杆菌、微生态菌群分析、Nugent评分和AV评分等</w:t>
            </w:r>
          </w:p>
        </w:tc>
      </w:tr>
      <w:tr>
        <w:tc>
          <w:tcPr>
            <w:tcW w:type="dxa" w:w="2076"/>
          </w:tcPr>
          <w:p/>
        </w:tc>
        <w:tc>
          <w:tcPr>
            <w:tcW w:type="dxa" w:w="415"/>
          </w:tcPr>
          <w:p>
            <w:pPr>
              <w:pStyle w:val="null3"/>
            </w:pPr>
            <w:r>
              <w:rPr/>
              <w:t>8</w:t>
            </w:r>
          </w:p>
        </w:tc>
        <w:tc>
          <w:tcPr>
            <w:tcW w:type="dxa" w:w="5814"/>
          </w:tcPr>
          <w:p>
            <w:pPr>
              <w:pStyle w:val="null3"/>
            </w:pPr>
            <w:r>
              <w:rPr/>
              <w:t>7.报告系统：综合报告功能学、形态学及微生态结果，提供显微镜下实景图，可自定义报告单格式</w:t>
            </w:r>
          </w:p>
        </w:tc>
      </w:tr>
      <w:tr>
        <w:tc>
          <w:tcPr>
            <w:tcW w:type="dxa" w:w="2076"/>
          </w:tcPr>
          <w:p/>
        </w:tc>
        <w:tc>
          <w:tcPr>
            <w:tcW w:type="dxa" w:w="415"/>
          </w:tcPr>
          <w:p>
            <w:pPr>
              <w:pStyle w:val="null3"/>
            </w:pPr>
            <w:r>
              <w:rPr/>
              <w:t>9</w:t>
            </w:r>
          </w:p>
        </w:tc>
        <w:tc>
          <w:tcPr>
            <w:tcW w:type="dxa" w:w="5814"/>
          </w:tcPr>
          <w:p>
            <w:pPr>
              <w:pStyle w:val="null3"/>
            </w:pPr>
            <w:r>
              <w:rPr/>
              <w:t>8.检测速度：≥50样本/小时(开化学/形态学/综合分析结果同步出具)</w:t>
            </w:r>
          </w:p>
        </w:tc>
      </w:tr>
      <w:tr>
        <w:tc>
          <w:tcPr>
            <w:tcW w:type="dxa" w:w="2076"/>
          </w:tcPr>
          <w:p/>
        </w:tc>
        <w:tc>
          <w:tcPr>
            <w:tcW w:type="dxa" w:w="415"/>
          </w:tcPr>
          <w:p>
            <w:pPr>
              <w:pStyle w:val="null3"/>
            </w:pPr>
            <w:r>
              <w:rPr/>
              <w:t>10</w:t>
            </w:r>
          </w:p>
        </w:tc>
        <w:tc>
          <w:tcPr>
            <w:tcW w:type="dxa" w:w="5814"/>
          </w:tcPr>
          <w:p>
            <w:pPr>
              <w:pStyle w:val="null3"/>
            </w:pPr>
            <w:r>
              <w:rPr/>
              <w:t>9.温育情况：恒温37℃,偏稿≤±1℃；单次温育样本量≥15个</w:t>
            </w:r>
          </w:p>
        </w:tc>
      </w:tr>
      <w:tr>
        <w:tc>
          <w:tcPr>
            <w:tcW w:type="dxa" w:w="2076"/>
          </w:tcPr>
          <w:p/>
        </w:tc>
        <w:tc>
          <w:tcPr>
            <w:tcW w:type="dxa" w:w="415"/>
          </w:tcPr>
          <w:p>
            <w:pPr>
              <w:pStyle w:val="null3"/>
            </w:pPr>
            <w:r>
              <w:rPr/>
              <w:t>11</w:t>
            </w:r>
          </w:p>
        </w:tc>
        <w:tc>
          <w:tcPr>
            <w:tcW w:type="dxa" w:w="5814"/>
          </w:tcPr>
          <w:p>
            <w:pPr>
              <w:pStyle w:val="null3"/>
            </w:pPr>
            <w:r>
              <w:rPr/>
              <w:t>10.首样本出结果时间：≤17分钟</w:t>
            </w:r>
          </w:p>
        </w:tc>
      </w:tr>
      <w:tr>
        <w:tc>
          <w:tcPr>
            <w:tcW w:type="dxa" w:w="2076"/>
          </w:tcPr>
          <w:p/>
        </w:tc>
        <w:tc>
          <w:tcPr>
            <w:tcW w:type="dxa" w:w="415"/>
          </w:tcPr>
          <w:p>
            <w:pPr>
              <w:pStyle w:val="null3"/>
            </w:pPr>
            <w:r>
              <w:rPr/>
              <w:t>12</w:t>
            </w:r>
          </w:p>
        </w:tc>
        <w:tc>
          <w:tcPr>
            <w:tcW w:type="dxa" w:w="5814"/>
          </w:tcPr>
          <w:p>
            <w:pPr>
              <w:pStyle w:val="null3"/>
            </w:pPr>
            <w:r>
              <w:rPr/>
              <w:t>11.样本位：单次1-30个样本上机(6架*5个样本/架),可一次批量或多次连续上样，样本装载 轨道式进样，独立样本架进样</w:t>
            </w:r>
          </w:p>
        </w:tc>
      </w:tr>
      <w:tr>
        <w:tc>
          <w:tcPr>
            <w:tcW w:type="dxa" w:w="2076"/>
          </w:tcPr>
          <w:p/>
        </w:tc>
        <w:tc>
          <w:tcPr>
            <w:tcW w:type="dxa" w:w="415"/>
          </w:tcPr>
          <w:p>
            <w:pPr>
              <w:pStyle w:val="null3"/>
            </w:pPr>
            <w:r>
              <w:rPr/>
              <w:t>13</w:t>
            </w:r>
          </w:p>
        </w:tc>
        <w:tc>
          <w:tcPr>
            <w:tcW w:type="dxa" w:w="5814"/>
          </w:tcPr>
          <w:p>
            <w:pPr>
              <w:pStyle w:val="null3"/>
            </w:pPr>
            <w:r>
              <w:rPr/>
              <w:t>12.样本量：最小样本量500μ1</w:t>
            </w:r>
          </w:p>
        </w:tc>
      </w:tr>
      <w:tr>
        <w:tc>
          <w:tcPr>
            <w:tcW w:type="dxa" w:w="2076"/>
          </w:tcPr>
          <w:p/>
        </w:tc>
        <w:tc>
          <w:tcPr>
            <w:tcW w:type="dxa" w:w="415"/>
          </w:tcPr>
          <w:p>
            <w:pPr>
              <w:pStyle w:val="null3"/>
            </w:pPr>
            <w:r>
              <w:rPr/>
              <w:t>14</w:t>
            </w:r>
          </w:p>
        </w:tc>
        <w:tc>
          <w:tcPr>
            <w:tcW w:type="dxa" w:w="5814"/>
          </w:tcPr>
          <w:p>
            <w:pPr>
              <w:pStyle w:val="null3"/>
            </w:pPr>
            <w:r>
              <w:rPr/>
              <w:t>13.不停机装载样本：具备</w:t>
            </w:r>
          </w:p>
        </w:tc>
      </w:tr>
      <w:tr>
        <w:tc>
          <w:tcPr>
            <w:tcW w:type="dxa" w:w="2076"/>
          </w:tcPr>
          <w:p/>
        </w:tc>
        <w:tc>
          <w:tcPr>
            <w:tcW w:type="dxa" w:w="415"/>
          </w:tcPr>
          <w:p>
            <w:pPr>
              <w:pStyle w:val="null3"/>
            </w:pPr>
            <w:r>
              <w:rPr/>
              <w:t>15</w:t>
            </w:r>
          </w:p>
        </w:tc>
        <w:tc>
          <w:tcPr>
            <w:tcW w:type="dxa" w:w="5814"/>
          </w:tcPr>
          <w:p>
            <w:pPr>
              <w:pStyle w:val="null3"/>
            </w:pPr>
            <w:r>
              <w:rPr/>
              <w:t>14.急诊功能：具备急诊优先功能</w:t>
            </w:r>
          </w:p>
        </w:tc>
      </w:tr>
      <w:tr>
        <w:tc>
          <w:tcPr>
            <w:tcW w:type="dxa" w:w="2076"/>
          </w:tcPr>
          <w:p/>
        </w:tc>
        <w:tc>
          <w:tcPr>
            <w:tcW w:type="dxa" w:w="415"/>
          </w:tcPr>
          <w:p>
            <w:pPr>
              <w:pStyle w:val="null3"/>
            </w:pPr>
            <w:r>
              <w:rPr/>
              <w:t>16</w:t>
            </w:r>
          </w:p>
        </w:tc>
        <w:tc>
          <w:tcPr>
            <w:tcW w:type="dxa" w:w="5814"/>
          </w:tcPr>
          <w:p>
            <w:pPr>
              <w:pStyle w:val="null3"/>
            </w:pPr>
            <w:r>
              <w:rPr/>
              <w:t>15.加样方式：一次性大口径Tip头</w:t>
            </w:r>
          </w:p>
        </w:tc>
      </w:tr>
      <w:tr>
        <w:tc>
          <w:tcPr>
            <w:tcW w:type="dxa" w:w="2076"/>
          </w:tcPr>
          <w:p/>
        </w:tc>
        <w:tc>
          <w:tcPr>
            <w:tcW w:type="dxa" w:w="415"/>
          </w:tcPr>
          <w:p>
            <w:pPr>
              <w:pStyle w:val="null3"/>
            </w:pPr>
            <w:r>
              <w:rPr/>
              <w:t>17</w:t>
            </w:r>
          </w:p>
        </w:tc>
        <w:tc>
          <w:tcPr>
            <w:tcW w:type="dxa" w:w="5814"/>
          </w:tcPr>
          <w:p>
            <w:pPr>
              <w:pStyle w:val="null3"/>
            </w:pPr>
            <w:r>
              <w:rPr/>
              <w:t>16.加样Tip数量：同时放置≥3架Tip头，单架≥96支，共≥288支</w:t>
            </w:r>
          </w:p>
        </w:tc>
      </w:tr>
      <w:tr>
        <w:tc>
          <w:tcPr>
            <w:tcW w:type="dxa" w:w="2076"/>
          </w:tcPr>
          <w:p/>
        </w:tc>
        <w:tc>
          <w:tcPr>
            <w:tcW w:type="dxa" w:w="415"/>
          </w:tcPr>
          <w:p>
            <w:pPr>
              <w:pStyle w:val="null3"/>
            </w:pPr>
            <w:r>
              <w:rPr/>
              <w:t>18</w:t>
            </w:r>
          </w:p>
        </w:tc>
        <w:tc>
          <w:tcPr>
            <w:tcW w:type="dxa" w:w="5814"/>
          </w:tcPr>
          <w:p>
            <w:pPr>
              <w:pStyle w:val="null3"/>
            </w:pPr>
            <w:r>
              <w:rPr/>
              <w:t>17.试剂位：试剂组分双瓶备份，具有自动切换功能</w:t>
            </w:r>
          </w:p>
        </w:tc>
      </w:tr>
      <w:tr>
        <w:tc>
          <w:tcPr>
            <w:tcW w:type="dxa" w:w="2076"/>
          </w:tcPr>
          <w:p/>
        </w:tc>
        <w:tc>
          <w:tcPr>
            <w:tcW w:type="dxa" w:w="415"/>
          </w:tcPr>
          <w:p>
            <w:pPr>
              <w:pStyle w:val="null3"/>
            </w:pPr>
            <w:r>
              <w:rPr/>
              <w:t>19</w:t>
            </w:r>
          </w:p>
        </w:tc>
        <w:tc>
          <w:tcPr>
            <w:tcW w:type="dxa" w:w="5814"/>
          </w:tcPr>
          <w:p>
            <w:pPr>
              <w:pStyle w:val="null3"/>
            </w:pPr>
            <w:r>
              <w:rPr/>
              <w:t>18.试剂卡装载：干化学检测板卡为机外独立加载，单次板卡装载数量≥50个，可一次批量或多次、连续装载</w:t>
            </w:r>
          </w:p>
        </w:tc>
      </w:tr>
      <w:tr>
        <w:tc>
          <w:tcPr>
            <w:tcW w:type="dxa" w:w="2076"/>
          </w:tcPr>
          <w:p/>
        </w:tc>
        <w:tc>
          <w:tcPr>
            <w:tcW w:type="dxa" w:w="415"/>
          </w:tcPr>
          <w:p>
            <w:pPr>
              <w:pStyle w:val="null3"/>
            </w:pPr>
            <w:r>
              <w:rPr/>
              <w:t>20</w:t>
            </w:r>
          </w:p>
        </w:tc>
        <w:tc>
          <w:tcPr>
            <w:tcW w:type="dxa" w:w="5814"/>
          </w:tcPr>
          <w:p>
            <w:pPr>
              <w:pStyle w:val="null3"/>
            </w:pPr>
            <w:r>
              <w:rPr/>
              <w:t>19.镜检形式：染色镜检</w:t>
            </w:r>
          </w:p>
        </w:tc>
      </w:tr>
      <w:tr>
        <w:tc>
          <w:tcPr>
            <w:tcW w:type="dxa" w:w="2076"/>
          </w:tcPr>
          <w:p/>
        </w:tc>
        <w:tc>
          <w:tcPr>
            <w:tcW w:type="dxa" w:w="415"/>
          </w:tcPr>
          <w:p>
            <w:pPr>
              <w:pStyle w:val="null3"/>
            </w:pPr>
            <w:r>
              <w:rPr/>
              <w:t>21</w:t>
            </w:r>
          </w:p>
        </w:tc>
        <w:tc>
          <w:tcPr>
            <w:tcW w:type="dxa" w:w="5814"/>
          </w:tcPr>
          <w:p>
            <w:pPr>
              <w:pStyle w:val="null3"/>
            </w:pPr>
            <w:r>
              <w:rPr/>
              <w:t>20.染色形式：单孔独立染色，≥96个染色位</w:t>
            </w:r>
          </w:p>
        </w:tc>
      </w:tr>
      <w:tr>
        <w:tc>
          <w:tcPr>
            <w:tcW w:type="dxa" w:w="2076"/>
          </w:tcPr>
          <w:p/>
        </w:tc>
        <w:tc>
          <w:tcPr>
            <w:tcW w:type="dxa" w:w="415"/>
          </w:tcPr>
          <w:p>
            <w:pPr>
              <w:pStyle w:val="null3"/>
            </w:pPr>
            <w:r>
              <w:rPr/>
              <w:t>22</w:t>
            </w:r>
          </w:p>
        </w:tc>
        <w:tc>
          <w:tcPr>
            <w:tcW w:type="dxa" w:w="5814"/>
          </w:tcPr>
          <w:p>
            <w:pPr>
              <w:pStyle w:val="null3"/>
            </w:pPr>
            <w:r>
              <w:rPr/>
              <w:t>21.制片形式：仿人工制片</w:t>
            </w:r>
          </w:p>
        </w:tc>
      </w:tr>
      <w:tr>
        <w:tc>
          <w:tcPr>
            <w:tcW w:type="dxa" w:w="2076"/>
          </w:tcPr>
          <w:p/>
        </w:tc>
        <w:tc>
          <w:tcPr>
            <w:tcW w:type="dxa" w:w="415"/>
          </w:tcPr>
          <w:p>
            <w:pPr>
              <w:pStyle w:val="null3"/>
            </w:pPr>
            <w:r>
              <w:rPr/>
              <w:t>23</w:t>
            </w:r>
          </w:p>
        </w:tc>
        <w:tc>
          <w:tcPr>
            <w:tcW w:type="dxa" w:w="5814"/>
          </w:tcPr>
          <w:p>
            <w:pPr>
              <w:pStyle w:val="null3"/>
            </w:pPr>
            <w:r>
              <w:rPr/>
              <w:t>22.玻片装载形式：载玻片、盖玻片盒装上机，支持不停机加载，装载数量≥50片/盒</w:t>
            </w:r>
          </w:p>
        </w:tc>
      </w:tr>
      <w:tr>
        <w:tc>
          <w:tcPr>
            <w:tcW w:type="dxa" w:w="2076"/>
          </w:tcPr>
          <w:p/>
        </w:tc>
        <w:tc>
          <w:tcPr>
            <w:tcW w:type="dxa" w:w="415"/>
          </w:tcPr>
          <w:p>
            <w:pPr>
              <w:pStyle w:val="null3"/>
            </w:pPr>
            <w:r>
              <w:rPr/>
              <w:t>24</w:t>
            </w:r>
          </w:p>
        </w:tc>
        <w:tc>
          <w:tcPr>
            <w:tcW w:type="dxa" w:w="5814"/>
          </w:tcPr>
          <w:p>
            <w:pPr>
              <w:pStyle w:val="null3"/>
            </w:pPr>
            <w:r>
              <w:rPr/>
              <w:t>23.显微光学物镜和光源：≥40倍物镜；LED冷光源</w:t>
            </w:r>
          </w:p>
        </w:tc>
      </w:tr>
      <w:tr>
        <w:tc>
          <w:tcPr>
            <w:tcW w:type="dxa" w:w="2076"/>
          </w:tcPr>
          <w:p/>
        </w:tc>
        <w:tc>
          <w:tcPr>
            <w:tcW w:type="dxa" w:w="415"/>
          </w:tcPr>
          <w:p>
            <w:pPr>
              <w:pStyle w:val="null3"/>
            </w:pPr>
            <w:r>
              <w:rPr/>
              <w:t>25</w:t>
            </w:r>
          </w:p>
        </w:tc>
        <w:tc>
          <w:tcPr>
            <w:tcW w:type="dxa" w:w="5814"/>
          </w:tcPr>
          <w:p>
            <w:pPr>
              <w:pStyle w:val="null3"/>
            </w:pPr>
            <w:r>
              <w:rPr/>
              <w:t>24.对焦精度：0.1μm</w:t>
            </w:r>
          </w:p>
        </w:tc>
      </w:tr>
      <w:tr>
        <w:tc>
          <w:tcPr>
            <w:tcW w:type="dxa" w:w="2076"/>
          </w:tcPr>
          <w:p/>
        </w:tc>
        <w:tc>
          <w:tcPr>
            <w:tcW w:type="dxa" w:w="415"/>
          </w:tcPr>
          <w:p>
            <w:pPr>
              <w:pStyle w:val="null3"/>
            </w:pPr>
            <w:r>
              <w:rPr/>
              <w:t>26</w:t>
            </w:r>
          </w:p>
        </w:tc>
        <w:tc>
          <w:tcPr>
            <w:tcW w:type="dxa" w:w="5814"/>
          </w:tcPr>
          <w:p>
            <w:pPr>
              <w:pStyle w:val="null3"/>
            </w:pPr>
            <w:r>
              <w:rPr/>
              <w:t>25.精准模式：可动态扫描三层焦平面，并保留照片</w:t>
            </w:r>
          </w:p>
        </w:tc>
      </w:tr>
      <w:tr>
        <w:tc>
          <w:tcPr>
            <w:tcW w:type="dxa" w:w="2076"/>
          </w:tcPr>
          <w:p/>
        </w:tc>
        <w:tc>
          <w:tcPr>
            <w:tcW w:type="dxa" w:w="415"/>
          </w:tcPr>
          <w:p>
            <w:pPr>
              <w:pStyle w:val="null3"/>
            </w:pPr>
            <w:r>
              <w:rPr/>
              <w:t>27</w:t>
            </w:r>
          </w:p>
        </w:tc>
        <w:tc>
          <w:tcPr>
            <w:tcW w:type="dxa" w:w="5814"/>
          </w:tcPr>
          <w:p>
            <w:pPr>
              <w:pStyle w:val="null3"/>
            </w:pPr>
            <w:r>
              <w:rPr/>
              <w:t>26.拍照数量：单样本拍摄≥20张照片(不同视野)、≥20个视频(不同视野，单视频时长≥1s)</w:t>
            </w:r>
          </w:p>
        </w:tc>
      </w:tr>
      <w:tr>
        <w:tc>
          <w:tcPr>
            <w:tcW w:type="dxa" w:w="2076"/>
          </w:tcPr>
          <w:p/>
        </w:tc>
        <w:tc>
          <w:tcPr>
            <w:tcW w:type="dxa" w:w="415"/>
          </w:tcPr>
          <w:p>
            <w:pPr>
              <w:pStyle w:val="null3"/>
            </w:pPr>
            <w:r>
              <w:rPr/>
              <w:t>28</w:t>
            </w:r>
          </w:p>
        </w:tc>
        <w:tc>
          <w:tcPr>
            <w:tcW w:type="dxa" w:w="5814"/>
          </w:tcPr>
          <w:p>
            <w:pPr>
              <w:pStyle w:val="null3"/>
            </w:pPr>
            <w:r>
              <w:rPr/>
              <w:t>27.相机分辨率：≥2100万像素相机</w:t>
            </w:r>
          </w:p>
        </w:tc>
      </w:tr>
      <w:tr>
        <w:tc>
          <w:tcPr>
            <w:tcW w:type="dxa" w:w="2076"/>
          </w:tcPr>
          <w:p/>
        </w:tc>
        <w:tc>
          <w:tcPr>
            <w:tcW w:type="dxa" w:w="415"/>
          </w:tcPr>
          <w:p>
            <w:pPr>
              <w:pStyle w:val="null3"/>
            </w:pPr>
            <w:r>
              <w:rPr/>
              <w:t>29</w:t>
            </w:r>
          </w:p>
        </w:tc>
        <w:tc>
          <w:tcPr>
            <w:tcW w:type="dxa" w:w="5814"/>
          </w:tcPr>
          <w:p>
            <w:pPr>
              <w:pStyle w:val="null3"/>
            </w:pPr>
            <w:r>
              <w:rPr/>
              <w:t>28.照片放大倍数：照片回放支持≥10000倍放大</w:t>
            </w:r>
          </w:p>
        </w:tc>
      </w:tr>
      <w:tr>
        <w:tc>
          <w:tcPr>
            <w:tcW w:type="dxa" w:w="2076"/>
          </w:tcPr>
          <w:p/>
        </w:tc>
        <w:tc>
          <w:tcPr>
            <w:tcW w:type="dxa" w:w="415"/>
          </w:tcPr>
          <w:p>
            <w:pPr>
              <w:pStyle w:val="null3"/>
            </w:pPr>
            <w:r>
              <w:rPr/>
              <w:t>30</w:t>
            </w:r>
          </w:p>
        </w:tc>
        <w:tc>
          <w:tcPr>
            <w:tcW w:type="dxa" w:w="5814"/>
          </w:tcPr>
          <w:p>
            <w:pPr>
              <w:pStyle w:val="null3"/>
            </w:pPr>
            <w:r>
              <w:rPr/>
              <w:t>29.样本信息存储：≥20000个样本信息存储(含照片及视频),可依据电脑硬盘容量扩充</w:t>
            </w:r>
          </w:p>
        </w:tc>
      </w:tr>
      <w:tr>
        <w:tc>
          <w:tcPr>
            <w:tcW w:type="dxa" w:w="2076"/>
          </w:tcPr>
          <w:p/>
        </w:tc>
        <w:tc>
          <w:tcPr>
            <w:tcW w:type="dxa" w:w="415"/>
          </w:tcPr>
          <w:p>
            <w:pPr>
              <w:pStyle w:val="null3"/>
            </w:pPr>
            <w:r>
              <w:rPr/>
              <w:t>31</w:t>
            </w:r>
          </w:p>
        </w:tc>
        <w:tc>
          <w:tcPr>
            <w:tcW w:type="dxa" w:w="5814"/>
          </w:tcPr>
          <w:p>
            <w:pPr>
              <w:pStyle w:val="null3"/>
            </w:pPr>
            <w:r>
              <w:rPr/>
              <w:t>30.检测准确度：形态学细胞识别重复性≥90%,稳定性≥90%；干化学阳性、阴性测试重复性≥90%,稳定性≥90%</w:t>
            </w:r>
          </w:p>
        </w:tc>
      </w:tr>
      <w:tr>
        <w:tc>
          <w:tcPr>
            <w:tcW w:type="dxa" w:w="2076"/>
          </w:tcPr>
          <w:p/>
        </w:tc>
        <w:tc>
          <w:tcPr>
            <w:tcW w:type="dxa" w:w="415"/>
          </w:tcPr>
          <w:p>
            <w:pPr>
              <w:pStyle w:val="null3"/>
            </w:pPr>
            <w:r>
              <w:rPr/>
              <w:t>32</w:t>
            </w:r>
          </w:p>
        </w:tc>
        <w:tc>
          <w:tcPr>
            <w:tcW w:type="dxa" w:w="5814"/>
          </w:tcPr>
          <w:p>
            <w:pPr>
              <w:pStyle w:val="null3"/>
            </w:pPr>
            <w:r>
              <w:rPr/>
              <w:t>31.结果审核：样本信息、照片及结果在软件同一界面完整显示，可显示整视野图及有形成分归类图</w:t>
            </w:r>
          </w:p>
        </w:tc>
      </w:tr>
      <w:tr>
        <w:tc>
          <w:tcPr>
            <w:tcW w:type="dxa" w:w="2076"/>
          </w:tcPr>
          <w:p/>
        </w:tc>
        <w:tc>
          <w:tcPr>
            <w:tcW w:type="dxa" w:w="415"/>
          </w:tcPr>
          <w:p>
            <w:pPr>
              <w:pStyle w:val="null3"/>
            </w:pPr>
            <w:r>
              <w:rPr/>
              <w:t>33</w:t>
            </w:r>
          </w:p>
        </w:tc>
        <w:tc>
          <w:tcPr>
            <w:tcW w:type="dxa" w:w="5814"/>
          </w:tcPr>
          <w:p>
            <w:pPr>
              <w:pStyle w:val="null3"/>
            </w:pPr>
            <w:r>
              <w:rPr/>
              <w:t>32.视频审核：支持无缝循环播放</w:t>
            </w:r>
          </w:p>
        </w:tc>
      </w:tr>
      <w:tr>
        <w:tc>
          <w:tcPr>
            <w:tcW w:type="dxa" w:w="2076"/>
          </w:tcPr>
          <w:p/>
        </w:tc>
        <w:tc>
          <w:tcPr>
            <w:tcW w:type="dxa" w:w="415"/>
          </w:tcPr>
          <w:p>
            <w:pPr>
              <w:pStyle w:val="null3"/>
            </w:pPr>
            <w:r>
              <w:rPr/>
              <w:t>34</w:t>
            </w:r>
          </w:p>
        </w:tc>
        <w:tc>
          <w:tcPr>
            <w:tcW w:type="dxa" w:w="5814"/>
          </w:tcPr>
          <w:p>
            <w:pPr>
              <w:pStyle w:val="null3"/>
            </w:pPr>
            <w:r>
              <w:rPr/>
              <w:t>33.质量控制：具备质控品上机功能，软件自动分析质控结果</w:t>
            </w:r>
          </w:p>
        </w:tc>
      </w:tr>
      <w:tr>
        <w:tc>
          <w:tcPr>
            <w:tcW w:type="dxa" w:w="2076"/>
          </w:tcPr>
          <w:p/>
        </w:tc>
        <w:tc>
          <w:tcPr>
            <w:tcW w:type="dxa" w:w="415"/>
          </w:tcPr>
          <w:p>
            <w:pPr>
              <w:pStyle w:val="null3"/>
            </w:pPr>
            <w:r>
              <w:rPr/>
              <w:t>35</w:t>
            </w:r>
          </w:p>
        </w:tc>
        <w:tc>
          <w:tcPr>
            <w:tcW w:type="dxa" w:w="5814"/>
          </w:tcPr>
          <w:p>
            <w:pPr>
              <w:pStyle w:val="null3"/>
            </w:pPr>
            <w:r>
              <w:rPr/>
              <w:t>34.预警系统：样本液不足报警、堵孔报警、液面探测、Tip头不足报警、试剂不足报警、板卡用尽报警、玻片用尽报警、废弃仓清理报警，预警信息自动提示处理方案</w:t>
            </w:r>
          </w:p>
        </w:tc>
      </w:tr>
      <w:tr>
        <w:tc>
          <w:tcPr>
            <w:tcW w:type="dxa" w:w="2076"/>
          </w:tcPr>
          <w:p/>
        </w:tc>
        <w:tc>
          <w:tcPr>
            <w:tcW w:type="dxa" w:w="415"/>
          </w:tcPr>
          <w:p>
            <w:pPr>
              <w:pStyle w:val="null3"/>
            </w:pPr>
            <w:r>
              <w:rPr/>
              <w:t>36</w:t>
            </w:r>
          </w:p>
        </w:tc>
        <w:tc>
          <w:tcPr>
            <w:tcW w:type="dxa" w:w="5814"/>
          </w:tcPr>
          <w:p>
            <w:pPr>
              <w:pStyle w:val="null3"/>
            </w:pPr>
            <w:r>
              <w:rPr/>
              <w:t>35.数据接口：可外接USB接口、网口通信，可连接LIS系统</w:t>
            </w:r>
          </w:p>
        </w:tc>
      </w:tr>
      <w:tr>
        <w:tc>
          <w:tcPr>
            <w:tcW w:type="dxa" w:w="2076"/>
          </w:tcPr>
          <w:p/>
        </w:tc>
        <w:tc>
          <w:tcPr>
            <w:tcW w:type="dxa" w:w="415"/>
          </w:tcPr>
          <w:p>
            <w:pPr>
              <w:pStyle w:val="null3"/>
            </w:pPr>
            <w:r>
              <w:rPr/>
              <w:t>37</w:t>
            </w:r>
          </w:p>
        </w:tc>
        <w:tc>
          <w:tcPr>
            <w:tcW w:type="dxa" w:w="5814"/>
          </w:tcPr>
          <w:p>
            <w:pPr>
              <w:pStyle w:val="null3"/>
            </w:pPr>
            <w:r>
              <w:rPr/>
              <w:t>36.远程升级功能：具备</w:t>
            </w:r>
          </w:p>
        </w:tc>
      </w:tr>
      <w:tr>
        <w:tc>
          <w:tcPr>
            <w:tcW w:type="dxa" w:w="2076"/>
          </w:tcPr>
          <w:p/>
        </w:tc>
        <w:tc>
          <w:tcPr>
            <w:tcW w:type="dxa" w:w="415"/>
          </w:tcPr>
          <w:p>
            <w:pPr>
              <w:pStyle w:val="null3"/>
            </w:pPr>
            <w:r>
              <w:rPr/>
              <w:t>38</w:t>
            </w:r>
          </w:p>
        </w:tc>
        <w:tc>
          <w:tcPr>
            <w:tcW w:type="dxa" w:w="5814"/>
          </w:tcPr>
          <w:p>
            <w:pPr>
              <w:pStyle w:val="null3"/>
              <w:jc w:val="both"/>
            </w:pPr>
            <w:r>
              <w:rPr>
                <w:sz w:val="20"/>
              </w:rPr>
              <w:t>37.</w:t>
            </w:r>
            <w:r>
              <w:rPr>
                <w:sz w:val="20"/>
              </w:rPr>
              <w:t>配置清单（单套）：</w:t>
            </w:r>
          </w:p>
          <w:p>
            <w:pPr>
              <w:pStyle w:val="null3"/>
              <w:jc w:val="both"/>
            </w:pPr>
            <w:r>
              <w:rPr>
                <w:sz w:val="20"/>
              </w:rPr>
              <w:t>（</w:t>
            </w:r>
            <w:r>
              <w:rPr>
                <w:sz w:val="20"/>
              </w:rPr>
              <w:t>1</w:t>
            </w:r>
            <w:r>
              <w:rPr>
                <w:sz w:val="20"/>
              </w:rPr>
              <w:t>）</w:t>
            </w:r>
            <w:r>
              <w:rPr>
                <w:sz w:val="20"/>
              </w:rPr>
              <w:t>主机</w:t>
            </w:r>
            <w:r>
              <w:rPr>
                <w:sz w:val="20"/>
              </w:rPr>
              <w:t>1台</w:t>
            </w:r>
          </w:p>
          <w:p>
            <w:pPr>
              <w:pStyle w:val="null3"/>
              <w:jc w:val="both"/>
            </w:pPr>
            <w:r>
              <w:rPr>
                <w:sz w:val="20"/>
              </w:rPr>
              <w:t>（</w:t>
            </w:r>
            <w:r>
              <w:rPr>
                <w:sz w:val="20"/>
              </w:rPr>
              <w:t>2</w:t>
            </w:r>
            <w:r>
              <w:rPr>
                <w:sz w:val="20"/>
              </w:rPr>
              <w:t>）</w:t>
            </w:r>
            <w:r>
              <w:rPr>
                <w:sz w:val="20"/>
              </w:rPr>
              <w:t>配套专用</w:t>
            </w:r>
            <w:r>
              <w:rPr>
                <w:sz w:val="20"/>
              </w:rPr>
              <w:t>计算机主机</w:t>
            </w:r>
            <w:r>
              <w:rPr>
                <w:sz w:val="20"/>
              </w:rPr>
              <w:t>1台</w:t>
            </w:r>
          </w:p>
          <w:p>
            <w:pPr>
              <w:pStyle w:val="null3"/>
              <w:jc w:val="both"/>
            </w:pPr>
            <w:r>
              <w:rPr>
                <w:sz w:val="20"/>
              </w:rPr>
              <w:t>（</w:t>
            </w:r>
            <w:r>
              <w:rPr>
                <w:sz w:val="20"/>
              </w:rPr>
              <w:t>3</w:t>
            </w:r>
            <w:r>
              <w:rPr>
                <w:sz w:val="20"/>
              </w:rPr>
              <w:t>）</w:t>
            </w:r>
            <w:r>
              <w:rPr>
                <w:sz w:val="20"/>
              </w:rPr>
              <w:t>配套专用</w:t>
            </w:r>
            <w:r>
              <w:rPr>
                <w:sz w:val="20"/>
              </w:rPr>
              <w:t>计算机显示器</w:t>
            </w:r>
            <w:r>
              <w:rPr>
                <w:sz w:val="20"/>
              </w:rPr>
              <w:t>1台</w:t>
            </w:r>
          </w:p>
          <w:p>
            <w:pPr>
              <w:pStyle w:val="null3"/>
              <w:jc w:val="both"/>
            </w:pPr>
            <w:r>
              <w:rPr>
                <w:sz w:val="20"/>
              </w:rPr>
              <w:t>（</w:t>
            </w:r>
            <w:r>
              <w:rPr>
                <w:sz w:val="20"/>
              </w:rPr>
              <w:t>4</w:t>
            </w:r>
            <w:r>
              <w:rPr>
                <w:sz w:val="20"/>
              </w:rPr>
              <w:t>）</w:t>
            </w:r>
            <w:r>
              <w:rPr>
                <w:sz w:val="20"/>
              </w:rPr>
              <w:t>≥96孔板1个</w:t>
            </w:r>
          </w:p>
          <w:p>
            <w:pPr>
              <w:pStyle w:val="null3"/>
              <w:jc w:val="both"/>
            </w:pPr>
            <w:r>
              <w:rPr>
                <w:sz w:val="20"/>
              </w:rPr>
              <w:t>（</w:t>
            </w:r>
            <w:r>
              <w:rPr>
                <w:sz w:val="20"/>
              </w:rPr>
              <w:t>5</w:t>
            </w:r>
            <w:r>
              <w:rPr>
                <w:sz w:val="20"/>
              </w:rPr>
              <w:t>）</w:t>
            </w:r>
            <w:r>
              <w:rPr>
                <w:sz w:val="20"/>
              </w:rPr>
              <w:t>载玻片</w:t>
            </w:r>
            <w:r>
              <w:rPr>
                <w:sz w:val="20"/>
              </w:rPr>
              <w:t>(50个/盒)</w:t>
            </w:r>
            <w:r>
              <w:rPr>
                <w:sz w:val="20"/>
              </w:rPr>
              <w:t xml:space="preserve"> </w:t>
            </w:r>
            <w:r>
              <w:rPr>
                <w:sz w:val="20"/>
              </w:rPr>
              <w:t>1盒</w:t>
            </w:r>
          </w:p>
          <w:p>
            <w:pPr>
              <w:pStyle w:val="null3"/>
              <w:jc w:val="both"/>
            </w:pPr>
            <w:r>
              <w:rPr>
                <w:sz w:val="20"/>
              </w:rPr>
              <w:t>（</w:t>
            </w:r>
            <w:r>
              <w:rPr>
                <w:sz w:val="20"/>
              </w:rPr>
              <w:t>6</w:t>
            </w:r>
            <w:r>
              <w:rPr>
                <w:sz w:val="20"/>
              </w:rPr>
              <w:t>）</w:t>
            </w:r>
            <w:r>
              <w:rPr>
                <w:sz w:val="20"/>
              </w:rPr>
              <w:t>盖玻片</w:t>
            </w:r>
            <w:r>
              <w:rPr>
                <w:sz w:val="20"/>
              </w:rPr>
              <w:t>(50个/盒)</w:t>
            </w:r>
            <w:r>
              <w:rPr>
                <w:sz w:val="20"/>
              </w:rPr>
              <w:t>1盒</w:t>
            </w:r>
          </w:p>
          <w:p>
            <w:pPr>
              <w:pStyle w:val="null3"/>
              <w:jc w:val="both"/>
            </w:pPr>
            <w:r>
              <w:rPr>
                <w:sz w:val="20"/>
              </w:rPr>
              <w:t>（</w:t>
            </w:r>
            <w:r>
              <w:rPr>
                <w:sz w:val="20"/>
              </w:rPr>
              <w:t>7</w:t>
            </w:r>
            <w:r>
              <w:rPr>
                <w:sz w:val="20"/>
              </w:rPr>
              <w:t>）</w:t>
            </w:r>
            <w:r>
              <w:rPr>
                <w:sz w:val="20"/>
              </w:rPr>
              <w:t>TIP头(400支人盒)1盒</w:t>
            </w:r>
          </w:p>
          <w:p>
            <w:pPr>
              <w:pStyle w:val="null3"/>
              <w:jc w:val="both"/>
            </w:pPr>
            <w:r>
              <w:rPr>
                <w:sz w:val="20"/>
              </w:rPr>
              <w:t>（</w:t>
            </w:r>
            <w:r>
              <w:rPr>
                <w:sz w:val="20"/>
              </w:rPr>
              <w:t>8</w:t>
            </w:r>
            <w:r>
              <w:rPr>
                <w:sz w:val="20"/>
              </w:rPr>
              <w:t>）</w:t>
            </w:r>
            <w:r>
              <w:rPr>
                <w:sz w:val="20"/>
              </w:rPr>
              <w:t>样本架组</w:t>
            </w:r>
            <w:r>
              <w:rPr>
                <w:sz w:val="20"/>
              </w:rPr>
              <w:t>6个</w:t>
            </w:r>
          </w:p>
          <w:p>
            <w:pPr>
              <w:pStyle w:val="null3"/>
              <w:jc w:val="both"/>
            </w:pPr>
            <w:r>
              <w:rPr>
                <w:sz w:val="20"/>
              </w:rPr>
              <w:t>（</w:t>
            </w:r>
            <w:r>
              <w:rPr>
                <w:sz w:val="20"/>
              </w:rPr>
              <w:t>9</w:t>
            </w:r>
            <w:r>
              <w:rPr>
                <w:sz w:val="20"/>
              </w:rPr>
              <w:t>）</w:t>
            </w:r>
            <w:r>
              <w:rPr>
                <w:sz w:val="20"/>
              </w:rPr>
              <w:t>1ml吸头架3个</w:t>
            </w:r>
          </w:p>
          <w:p>
            <w:pPr>
              <w:pStyle w:val="null3"/>
              <w:jc w:val="both"/>
            </w:pPr>
            <w:r>
              <w:rPr>
                <w:sz w:val="20"/>
              </w:rPr>
              <w:t>（</w:t>
            </w:r>
            <w:r>
              <w:rPr>
                <w:sz w:val="20"/>
              </w:rPr>
              <w:t>10</w:t>
            </w:r>
            <w:r>
              <w:rPr>
                <w:sz w:val="20"/>
              </w:rPr>
              <w:t>）</w:t>
            </w:r>
            <w:r>
              <w:rPr>
                <w:sz w:val="20"/>
              </w:rPr>
              <w:t>玻片托架</w:t>
            </w:r>
            <w:r>
              <w:rPr>
                <w:sz w:val="20"/>
              </w:rPr>
              <w:t>1个</w:t>
            </w:r>
          </w:p>
          <w:p>
            <w:pPr>
              <w:pStyle w:val="null3"/>
              <w:jc w:val="both"/>
            </w:pPr>
            <w:r>
              <w:rPr>
                <w:sz w:val="20"/>
              </w:rPr>
              <w:t>（</w:t>
            </w:r>
            <w:r>
              <w:rPr>
                <w:sz w:val="20"/>
              </w:rPr>
              <w:t>11</w:t>
            </w:r>
            <w:r>
              <w:rPr>
                <w:sz w:val="20"/>
              </w:rPr>
              <w:t>）</w:t>
            </w:r>
            <w:r>
              <w:rPr>
                <w:sz w:val="20"/>
              </w:rPr>
              <w:t>长方形保鲜盒</w:t>
            </w:r>
            <w:r>
              <w:rPr>
                <w:sz w:val="20"/>
              </w:rPr>
              <w:t>A</w:t>
            </w:r>
            <w:r>
              <w:rPr>
                <w:sz w:val="24"/>
              </w:rPr>
              <w:t xml:space="preserve"> </w:t>
            </w:r>
            <w:r>
              <w:rPr>
                <w:sz w:val="20"/>
              </w:rPr>
              <w:t>1个</w:t>
            </w:r>
          </w:p>
          <w:p>
            <w:pPr>
              <w:pStyle w:val="null3"/>
              <w:jc w:val="both"/>
            </w:pPr>
            <w:r>
              <w:rPr>
                <w:sz w:val="20"/>
              </w:rPr>
              <w:t>（</w:t>
            </w:r>
            <w:r>
              <w:rPr>
                <w:sz w:val="20"/>
              </w:rPr>
              <w:t>12</w:t>
            </w:r>
            <w:r>
              <w:rPr>
                <w:sz w:val="20"/>
              </w:rPr>
              <w:t>）</w:t>
            </w:r>
            <w:r>
              <w:rPr>
                <w:sz w:val="20"/>
              </w:rPr>
              <w:t>长方形保鲜盒</w:t>
            </w:r>
            <w:r>
              <w:rPr>
                <w:sz w:val="20"/>
              </w:rPr>
              <w:t>B</w:t>
            </w:r>
            <w:r>
              <w:rPr>
                <w:sz w:val="24"/>
              </w:rPr>
              <w:t xml:space="preserve">  </w:t>
            </w:r>
            <w:r>
              <w:rPr>
                <w:sz w:val="20"/>
              </w:rPr>
              <w:t>1个</w:t>
            </w:r>
          </w:p>
          <w:p>
            <w:pPr>
              <w:pStyle w:val="null3"/>
              <w:jc w:val="both"/>
            </w:pPr>
            <w:r>
              <w:rPr>
                <w:sz w:val="20"/>
              </w:rPr>
              <w:t>（</w:t>
            </w:r>
            <w:r>
              <w:rPr>
                <w:sz w:val="20"/>
              </w:rPr>
              <w:t>13</w:t>
            </w:r>
            <w:r>
              <w:rPr>
                <w:sz w:val="20"/>
              </w:rPr>
              <w:t>）</w:t>
            </w:r>
            <w:r>
              <w:rPr>
                <w:sz w:val="20"/>
              </w:rPr>
              <w:t>锥形塑料试管</w:t>
            </w:r>
            <w:r>
              <w:rPr>
                <w:sz w:val="20"/>
              </w:rPr>
              <w:t>(100支/包)1包</w:t>
            </w:r>
          </w:p>
          <w:p>
            <w:pPr>
              <w:pStyle w:val="null3"/>
              <w:jc w:val="both"/>
            </w:pPr>
            <w:r>
              <w:rPr>
                <w:sz w:val="20"/>
              </w:rPr>
              <w:t>（</w:t>
            </w:r>
            <w:r>
              <w:rPr>
                <w:sz w:val="20"/>
              </w:rPr>
              <w:t>14</w:t>
            </w:r>
            <w:r>
              <w:rPr>
                <w:sz w:val="20"/>
              </w:rPr>
              <w:t>）</w:t>
            </w:r>
            <w:r>
              <w:rPr>
                <w:sz w:val="20"/>
              </w:rPr>
              <w:t>配接入端口</w:t>
            </w:r>
            <w:r>
              <w:rPr>
                <w:sz w:val="20"/>
              </w:rPr>
              <w:t>1个</w:t>
            </w:r>
          </w:p>
          <w:p>
            <w:pPr>
              <w:pStyle w:val="null3"/>
              <w:jc w:val="both"/>
            </w:pPr>
            <w:r>
              <w:rPr>
                <w:sz w:val="20"/>
              </w:rPr>
              <w:t>（</w:t>
            </w:r>
            <w:r>
              <w:rPr>
                <w:sz w:val="20"/>
              </w:rPr>
              <w:t>15</w:t>
            </w:r>
            <w:r>
              <w:rPr>
                <w:sz w:val="20"/>
              </w:rPr>
              <w:t>）打印输出装置</w:t>
            </w:r>
            <w:r>
              <w:rPr>
                <w:sz w:val="20"/>
              </w:rPr>
              <w:t>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医用低温冰箱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一、主要技术要求</w:t>
            </w:r>
          </w:p>
        </w:tc>
      </w:tr>
      <w:tr>
        <w:tc>
          <w:tcPr>
            <w:tcW w:type="dxa" w:w="2076"/>
          </w:tcPr>
          <w:p/>
        </w:tc>
        <w:tc>
          <w:tcPr>
            <w:tcW w:type="dxa" w:w="415"/>
          </w:tcPr>
          <w:p>
            <w:pPr>
              <w:pStyle w:val="null3"/>
            </w:pPr>
            <w:r>
              <w:rPr/>
              <w:t>3</w:t>
            </w:r>
          </w:p>
        </w:tc>
        <w:tc>
          <w:tcPr>
            <w:tcW w:type="dxa" w:w="5814"/>
          </w:tcPr>
          <w:p>
            <w:pPr>
              <w:pStyle w:val="null3"/>
            </w:pPr>
            <w:r>
              <w:rPr/>
              <w:t>1、样式：立式。</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▲2、箱内有效容积：≥390L；2ml标准冻存管可装载量≥24000份。</w:t>
            </w:r>
          </w:p>
        </w:tc>
      </w:tr>
      <w:tr>
        <w:tc>
          <w:tcPr>
            <w:tcW w:type="dxa" w:w="2076"/>
          </w:tcPr>
          <w:p/>
        </w:tc>
        <w:tc>
          <w:tcPr>
            <w:tcW w:type="dxa" w:w="415"/>
          </w:tcPr>
          <w:p>
            <w:pPr>
              <w:pStyle w:val="null3"/>
            </w:pPr>
            <w:r>
              <w:rPr/>
              <w:t>5</w:t>
            </w:r>
          </w:p>
        </w:tc>
        <w:tc>
          <w:tcPr>
            <w:tcW w:type="dxa" w:w="5814"/>
          </w:tcPr>
          <w:p>
            <w:pPr>
              <w:pStyle w:val="null3"/>
            </w:pPr>
            <w:r>
              <w:rPr/>
              <w:t>3、箱体外形尺寸(宽×深×高/mm)：≤740×910×1980mm</w:t>
            </w:r>
          </w:p>
        </w:tc>
      </w:tr>
      <w:tr>
        <w:tc>
          <w:tcPr>
            <w:tcW w:type="dxa" w:w="2076"/>
          </w:tcPr>
          <w:p/>
        </w:tc>
        <w:tc>
          <w:tcPr>
            <w:tcW w:type="dxa" w:w="415"/>
          </w:tcPr>
          <w:p>
            <w:pPr>
              <w:pStyle w:val="null3"/>
            </w:pPr>
            <w:r>
              <w:rPr/>
              <w:t>6</w:t>
            </w:r>
          </w:p>
        </w:tc>
        <w:tc>
          <w:tcPr>
            <w:tcW w:type="dxa" w:w="5814"/>
          </w:tcPr>
          <w:p>
            <w:pPr>
              <w:pStyle w:val="null3"/>
            </w:pPr>
            <w:r>
              <w:rPr/>
              <w:t>4、箱体内胆尺寸(宽×深×高/mm)：≤445×620×1310mm</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5、温度控制：采用微电脑控制，配置≥8英寸LCD液晶触控屏，-40℃--86℃可自由设定温度，温度显示精度0.1℃；屏幕可查询和显示系统运行状态，包括设定温度、实际温度、高低温报警温度、输入电压、环温、压缩机运行状态等数据。</w:t>
            </w:r>
          </w:p>
        </w:tc>
      </w:tr>
      <w:tr>
        <w:tc>
          <w:tcPr>
            <w:tcW w:type="dxa" w:w="2076"/>
          </w:tcPr>
          <w:p/>
        </w:tc>
        <w:tc>
          <w:tcPr>
            <w:tcW w:type="dxa" w:w="415"/>
          </w:tcPr>
          <w:p>
            <w:pPr>
              <w:pStyle w:val="null3"/>
            </w:pPr>
            <w:r>
              <w:rPr/>
              <w:t>8</w:t>
            </w:r>
          </w:p>
        </w:tc>
        <w:tc>
          <w:tcPr>
            <w:tcW w:type="dxa" w:w="5814"/>
          </w:tcPr>
          <w:p>
            <w:pPr>
              <w:pStyle w:val="null3"/>
            </w:pPr>
            <w:r>
              <w:rPr/>
              <w:t>6、箱体材质：使用航空真空绝热材VIP和聚氨酯整体发泡。</w:t>
            </w:r>
          </w:p>
        </w:tc>
      </w:tr>
      <w:tr>
        <w:tc>
          <w:tcPr>
            <w:tcW w:type="dxa" w:w="2076"/>
          </w:tcPr>
          <w:p/>
        </w:tc>
        <w:tc>
          <w:tcPr>
            <w:tcW w:type="dxa" w:w="415"/>
          </w:tcPr>
          <w:p>
            <w:pPr>
              <w:pStyle w:val="null3"/>
            </w:pPr>
            <w:r>
              <w:rPr/>
              <w:t>9</w:t>
            </w:r>
          </w:p>
        </w:tc>
        <w:tc>
          <w:tcPr>
            <w:tcW w:type="dxa" w:w="5814"/>
          </w:tcPr>
          <w:p>
            <w:pPr>
              <w:pStyle w:val="null3"/>
            </w:pPr>
            <w:r>
              <w:rPr/>
              <w:t>7、内胆材质：采用304不锈钢材质，耐腐蚀、易清洁。</w:t>
            </w:r>
          </w:p>
        </w:tc>
      </w:tr>
      <w:tr>
        <w:tc>
          <w:tcPr>
            <w:tcW w:type="dxa" w:w="2076"/>
          </w:tcPr>
          <w:p/>
        </w:tc>
        <w:tc>
          <w:tcPr>
            <w:tcW w:type="dxa" w:w="415"/>
          </w:tcPr>
          <w:p>
            <w:pPr>
              <w:pStyle w:val="null3"/>
            </w:pPr>
            <w:r>
              <w:rPr/>
              <w:t>10</w:t>
            </w:r>
          </w:p>
        </w:tc>
        <w:tc>
          <w:tcPr>
            <w:tcW w:type="dxa" w:w="5814"/>
          </w:tcPr>
          <w:p>
            <w:pPr>
              <w:pStyle w:val="null3"/>
            </w:pPr>
            <w:r>
              <w:rPr/>
              <w:t>8、门体材质：采用高密度聚氨酯发泡外门，配置2个聚氨酯发泡不锈钢内门并配有≥1层密封，外门≥6层密封，整机共计≥7层密封。</w:t>
            </w:r>
          </w:p>
        </w:tc>
      </w:tr>
      <w:tr>
        <w:tc>
          <w:tcPr>
            <w:tcW w:type="dxa" w:w="2076"/>
          </w:tcPr>
          <w:p/>
        </w:tc>
        <w:tc>
          <w:tcPr>
            <w:tcW w:type="dxa" w:w="415"/>
          </w:tcPr>
          <w:p>
            <w:pPr>
              <w:pStyle w:val="null3"/>
            </w:pPr>
            <w:r>
              <w:rPr/>
              <w:t>11</w:t>
            </w:r>
          </w:p>
        </w:tc>
        <w:tc>
          <w:tcPr>
            <w:tcW w:type="dxa" w:w="5814"/>
          </w:tcPr>
          <w:p>
            <w:pPr>
              <w:pStyle w:val="null3"/>
            </w:pPr>
            <w:r>
              <w:rPr/>
              <w:t>9、配备可加热压力平衡阀模块，可满足短时间内连续开门；</w:t>
            </w:r>
          </w:p>
        </w:tc>
      </w:tr>
      <w:tr>
        <w:tc>
          <w:tcPr>
            <w:tcW w:type="dxa" w:w="2076"/>
          </w:tcPr>
          <w:p/>
        </w:tc>
        <w:tc>
          <w:tcPr>
            <w:tcW w:type="dxa" w:w="415"/>
          </w:tcPr>
          <w:p>
            <w:pPr>
              <w:pStyle w:val="null3"/>
            </w:pPr>
            <w:r>
              <w:rPr/>
              <w:t>12</w:t>
            </w:r>
          </w:p>
        </w:tc>
        <w:tc>
          <w:tcPr>
            <w:tcW w:type="dxa" w:w="5814"/>
          </w:tcPr>
          <w:p>
            <w:pPr>
              <w:pStyle w:val="null3"/>
            </w:pPr>
            <w:r>
              <w:rPr/>
              <w:t>10、电压：采用宽电压设计，在187V～242V范围内正常使用,防止因供电不稳导致设备故障。</w:t>
            </w:r>
          </w:p>
        </w:tc>
      </w:tr>
      <w:tr>
        <w:tc>
          <w:tcPr>
            <w:tcW w:type="dxa" w:w="2076"/>
          </w:tcPr>
          <w:p/>
        </w:tc>
        <w:tc>
          <w:tcPr>
            <w:tcW w:type="dxa" w:w="415"/>
          </w:tcPr>
          <w:p>
            <w:pPr>
              <w:pStyle w:val="null3"/>
            </w:pPr>
            <w:r>
              <w:rPr/>
              <w:t>13</w:t>
            </w:r>
          </w:p>
        </w:tc>
        <w:tc>
          <w:tcPr>
            <w:tcW w:type="dxa" w:w="5814"/>
          </w:tcPr>
          <w:p>
            <w:pPr>
              <w:pStyle w:val="null3"/>
            </w:pPr>
            <w:r>
              <w:rPr/>
              <w:t>11、多重报警功能：具备高低温报警、传感器故障报警、电压超标报警，电池电量低报警、断电报警、环温超标报警、过滤网脏报警、开门报警等。</w:t>
            </w:r>
          </w:p>
        </w:tc>
      </w:tr>
      <w:tr>
        <w:tc>
          <w:tcPr>
            <w:tcW w:type="dxa" w:w="2076"/>
          </w:tcPr>
          <w:p/>
        </w:tc>
        <w:tc>
          <w:tcPr>
            <w:tcW w:type="dxa" w:w="415"/>
          </w:tcPr>
          <w:p>
            <w:pPr>
              <w:pStyle w:val="null3"/>
            </w:pPr>
            <w:r>
              <w:rPr/>
              <w:t>14</w:t>
            </w:r>
          </w:p>
        </w:tc>
        <w:tc>
          <w:tcPr>
            <w:tcW w:type="dxa" w:w="5814"/>
          </w:tcPr>
          <w:p>
            <w:pPr>
              <w:pStyle w:val="null3"/>
            </w:pPr>
            <w:r>
              <w:rPr/>
              <w:t>12、多重防护功能：宽电压保护，开机延时保护，保护压缩及内部电路系统，显示屏密码保护，断绝恢复记忆数据保护。</w:t>
            </w:r>
          </w:p>
        </w:tc>
      </w:tr>
      <w:tr>
        <w:tc>
          <w:tcPr>
            <w:tcW w:type="dxa" w:w="2076"/>
          </w:tcPr>
          <w:p/>
        </w:tc>
        <w:tc>
          <w:tcPr>
            <w:tcW w:type="dxa" w:w="415"/>
          </w:tcPr>
          <w:p>
            <w:pPr>
              <w:pStyle w:val="null3"/>
            </w:pPr>
            <w:r>
              <w:rPr/>
              <w:t>15</w:t>
            </w:r>
          </w:p>
        </w:tc>
        <w:tc>
          <w:tcPr>
            <w:tcW w:type="dxa" w:w="5814"/>
          </w:tcPr>
          <w:p>
            <w:pPr>
              <w:pStyle w:val="null3"/>
            </w:pPr>
            <w:r>
              <w:rPr/>
              <w:t>13、制冷系统：碳氢环保制冷剂和双压机复叠制冷技术，配置2个压缩机和冷凝风机（可智能控制风机开停），节能环保，高效制冷。</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▲14、温度均匀性：设备稳定运行时，箱内温度均匀性≤2.5℃。（提供相关证明材料）</w:t>
            </w:r>
          </w:p>
        </w:tc>
      </w:tr>
      <w:tr>
        <w:tc>
          <w:tcPr>
            <w:tcW w:type="dxa" w:w="2076"/>
          </w:tcPr>
          <w:p/>
        </w:tc>
        <w:tc>
          <w:tcPr>
            <w:tcW w:type="dxa" w:w="415"/>
          </w:tcPr>
          <w:p>
            <w:pPr>
              <w:pStyle w:val="null3"/>
            </w:pPr>
            <w:r>
              <w:rPr/>
              <w:t>17</w:t>
            </w:r>
          </w:p>
        </w:tc>
        <w:tc>
          <w:tcPr>
            <w:tcW w:type="dxa" w:w="5814"/>
          </w:tcPr>
          <w:p>
            <w:pPr>
              <w:pStyle w:val="null3"/>
            </w:pPr>
            <w:r>
              <w:rPr/>
              <w:t>15、温度波动度：设备稳定运行时，箱内温度波动度≤1℃。</w:t>
            </w:r>
          </w:p>
        </w:tc>
      </w:tr>
      <w:tr>
        <w:tc>
          <w:tcPr>
            <w:tcW w:type="dxa" w:w="2076"/>
          </w:tcPr>
          <w:p/>
        </w:tc>
        <w:tc>
          <w:tcPr>
            <w:tcW w:type="dxa" w:w="415"/>
          </w:tcPr>
          <w:p>
            <w:pPr>
              <w:pStyle w:val="null3"/>
            </w:pPr>
            <w:r>
              <w:rPr/>
              <w:t>18</w:t>
            </w:r>
          </w:p>
        </w:tc>
        <w:tc>
          <w:tcPr>
            <w:tcW w:type="dxa" w:w="5814"/>
          </w:tcPr>
          <w:p>
            <w:pPr>
              <w:pStyle w:val="null3"/>
            </w:pPr>
            <w:r>
              <w:rPr/>
              <w:t>16、耗电量：设备稳定运行，实测设备耗电量≤6.5kWh/24h。</w:t>
            </w:r>
          </w:p>
        </w:tc>
      </w:tr>
      <w:tr>
        <w:tc>
          <w:tcPr>
            <w:tcW w:type="dxa" w:w="2076"/>
          </w:tcPr>
          <w:p/>
        </w:tc>
        <w:tc>
          <w:tcPr>
            <w:tcW w:type="dxa" w:w="415"/>
          </w:tcPr>
          <w:p>
            <w:pPr>
              <w:pStyle w:val="null3"/>
            </w:pPr>
            <w:r>
              <w:rPr/>
              <w:t>19</w:t>
            </w:r>
          </w:p>
        </w:tc>
        <w:tc>
          <w:tcPr>
            <w:tcW w:type="dxa" w:w="5814"/>
          </w:tcPr>
          <w:p>
            <w:pPr>
              <w:pStyle w:val="null3"/>
            </w:pPr>
            <w:r>
              <w:rPr/>
              <w:t>17、噪音：稳定运行时，噪音值≤46分贝。</w:t>
            </w:r>
          </w:p>
        </w:tc>
      </w:tr>
      <w:tr>
        <w:tc>
          <w:tcPr>
            <w:tcW w:type="dxa" w:w="2076"/>
          </w:tcPr>
          <w:p/>
        </w:tc>
        <w:tc>
          <w:tcPr>
            <w:tcW w:type="dxa" w:w="415"/>
          </w:tcPr>
          <w:p>
            <w:pPr>
              <w:pStyle w:val="null3"/>
            </w:pPr>
            <w:r>
              <w:rPr/>
              <w:t>20</w:t>
            </w:r>
          </w:p>
        </w:tc>
        <w:tc>
          <w:tcPr>
            <w:tcW w:type="dxa" w:w="5814"/>
          </w:tcPr>
          <w:p>
            <w:pPr>
              <w:pStyle w:val="null3"/>
            </w:pPr>
            <w:r>
              <w:rPr/>
              <w:t>18、温度传感器：设备至少配置6个温度传感器，确保箱内温度的稳定性。</w:t>
            </w:r>
          </w:p>
        </w:tc>
      </w:tr>
      <w:tr>
        <w:tc>
          <w:tcPr>
            <w:tcW w:type="dxa" w:w="2076"/>
          </w:tcPr>
          <w:p/>
        </w:tc>
        <w:tc>
          <w:tcPr>
            <w:tcW w:type="dxa" w:w="415"/>
          </w:tcPr>
          <w:p>
            <w:pPr>
              <w:pStyle w:val="null3"/>
            </w:pPr>
            <w:r>
              <w:rPr/>
              <w:t>21</w:t>
            </w:r>
          </w:p>
        </w:tc>
        <w:tc>
          <w:tcPr>
            <w:tcW w:type="dxa" w:w="5814"/>
          </w:tcPr>
          <w:p>
            <w:pPr>
              <w:pStyle w:val="null3"/>
            </w:pPr>
            <w:r>
              <w:rPr/>
              <w:t>19、后备电池：配备后备电池，保证冰箱在失去电力保护的情况下能维持温度显示与报警功能正常运行。</w:t>
            </w:r>
          </w:p>
        </w:tc>
      </w:tr>
      <w:tr>
        <w:tc>
          <w:tcPr>
            <w:tcW w:type="dxa" w:w="2076"/>
          </w:tcPr>
          <w:p/>
        </w:tc>
        <w:tc>
          <w:tcPr>
            <w:tcW w:type="dxa" w:w="415"/>
          </w:tcPr>
          <w:p>
            <w:pPr>
              <w:pStyle w:val="null3"/>
            </w:pPr>
            <w:r>
              <w:rPr/>
              <w:t>22</w:t>
            </w:r>
          </w:p>
        </w:tc>
        <w:tc>
          <w:tcPr>
            <w:tcW w:type="dxa" w:w="5814"/>
          </w:tcPr>
          <w:p>
            <w:pPr>
              <w:pStyle w:val="null3"/>
            </w:pPr>
            <w:r>
              <w:rPr/>
              <w:t>20、测试孔：箱体后背配备2个测试孔，方便实验使用和监控箱内温度。</w:t>
            </w:r>
          </w:p>
        </w:tc>
      </w:tr>
      <w:tr>
        <w:tc>
          <w:tcPr>
            <w:tcW w:type="dxa" w:w="2076"/>
          </w:tcPr>
          <w:p/>
        </w:tc>
        <w:tc>
          <w:tcPr>
            <w:tcW w:type="dxa" w:w="415"/>
          </w:tcPr>
          <w:p>
            <w:pPr>
              <w:pStyle w:val="null3"/>
            </w:pPr>
            <w:r>
              <w:rPr/>
              <w:t>23</w:t>
            </w:r>
          </w:p>
        </w:tc>
        <w:tc>
          <w:tcPr>
            <w:tcW w:type="dxa" w:w="5814"/>
          </w:tcPr>
          <w:p>
            <w:pPr>
              <w:pStyle w:val="null3"/>
            </w:pPr>
            <w:r>
              <w:rPr/>
              <w:t>21、数据导出：配备USB接口，可导出箱内温度存储数据。</w:t>
            </w:r>
          </w:p>
        </w:tc>
      </w:tr>
      <w:tr>
        <w:tc>
          <w:tcPr>
            <w:tcW w:type="dxa" w:w="2076"/>
          </w:tcPr>
          <w:p/>
        </w:tc>
        <w:tc>
          <w:tcPr>
            <w:tcW w:type="dxa" w:w="415"/>
          </w:tcPr>
          <w:p>
            <w:pPr>
              <w:pStyle w:val="null3"/>
            </w:pPr>
            <w:r>
              <w:rPr/>
              <w:t>24</w:t>
            </w:r>
          </w:p>
        </w:tc>
        <w:tc>
          <w:tcPr>
            <w:tcW w:type="dxa" w:w="5814"/>
          </w:tcPr>
          <w:p>
            <w:pPr>
              <w:pStyle w:val="null3"/>
            </w:pPr>
            <w:r>
              <w:rPr/>
              <w:t>22、设备具备WIFI接口，可用于设备的数据交互。</w:t>
            </w:r>
          </w:p>
        </w:tc>
      </w:tr>
      <w:tr>
        <w:tc>
          <w:tcPr>
            <w:tcW w:type="dxa" w:w="2076"/>
          </w:tcPr>
          <w:p/>
        </w:tc>
        <w:tc>
          <w:tcPr>
            <w:tcW w:type="dxa" w:w="415"/>
          </w:tcPr>
          <w:p>
            <w:pPr>
              <w:pStyle w:val="null3"/>
            </w:pPr>
            <w:r>
              <w:rPr/>
              <w:t>25</w:t>
            </w:r>
          </w:p>
        </w:tc>
        <w:tc>
          <w:tcPr>
            <w:tcW w:type="dxa" w:w="5814"/>
          </w:tcPr>
          <w:p>
            <w:pPr>
              <w:pStyle w:val="null3"/>
              <w:jc w:val="both"/>
            </w:pPr>
            <w:r>
              <w:rPr>
                <w:sz w:val="20"/>
              </w:rPr>
              <w:t>23、</w:t>
            </w:r>
            <w:r>
              <w:rPr>
                <w:sz w:val="20"/>
              </w:rPr>
              <w:t>配置清单（单套）：</w:t>
            </w:r>
          </w:p>
          <w:p>
            <w:pPr>
              <w:pStyle w:val="null3"/>
              <w:jc w:val="both"/>
            </w:pPr>
            <w:r>
              <w:rPr>
                <w:sz w:val="20"/>
              </w:rPr>
              <w:t>（</w:t>
            </w:r>
            <w:r>
              <w:rPr>
                <w:sz w:val="20"/>
              </w:rPr>
              <w:t>1</w:t>
            </w:r>
            <w:r>
              <w:rPr>
                <w:sz w:val="20"/>
              </w:rPr>
              <w:t>）</w:t>
            </w:r>
            <w:r>
              <w:rPr>
                <w:sz w:val="20"/>
              </w:rPr>
              <w:t>说明书：一份</w:t>
            </w:r>
          </w:p>
          <w:p>
            <w:pPr>
              <w:pStyle w:val="null3"/>
              <w:jc w:val="both"/>
            </w:pPr>
            <w:r>
              <w:rPr>
                <w:sz w:val="20"/>
              </w:rPr>
              <w:t>（</w:t>
            </w:r>
            <w:r>
              <w:rPr>
                <w:sz w:val="20"/>
              </w:rPr>
              <w:t>2</w:t>
            </w:r>
            <w:r>
              <w:rPr>
                <w:sz w:val="20"/>
              </w:rPr>
              <w:t>）</w:t>
            </w:r>
            <w:r>
              <w:rPr>
                <w:sz w:val="20"/>
              </w:rPr>
              <w:t>除霜铲：</w:t>
            </w:r>
            <w:r>
              <w:rPr>
                <w:sz w:val="20"/>
              </w:rPr>
              <w:t>1个</w:t>
            </w:r>
          </w:p>
          <w:p>
            <w:pPr>
              <w:pStyle w:val="null3"/>
              <w:jc w:val="both"/>
            </w:pPr>
            <w:r>
              <w:rPr>
                <w:sz w:val="20"/>
              </w:rPr>
              <w:t>（</w:t>
            </w:r>
            <w:r>
              <w:rPr>
                <w:sz w:val="20"/>
              </w:rPr>
              <w:t>3</w:t>
            </w:r>
            <w:r>
              <w:rPr>
                <w:sz w:val="20"/>
              </w:rPr>
              <w:t>）</w:t>
            </w:r>
            <w:r>
              <w:rPr>
                <w:sz w:val="20"/>
              </w:rPr>
              <w:t>钥匙：</w:t>
            </w:r>
            <w:r>
              <w:rPr>
                <w:sz w:val="20"/>
              </w:rPr>
              <w:t>2个</w:t>
            </w:r>
          </w:p>
          <w:p>
            <w:pPr>
              <w:pStyle w:val="null3"/>
              <w:jc w:val="both"/>
            </w:pPr>
            <w:r>
              <w:rPr>
                <w:sz w:val="20"/>
              </w:rPr>
              <w:t>（</w:t>
            </w:r>
            <w:r>
              <w:rPr>
                <w:sz w:val="20"/>
              </w:rPr>
              <w:t>4</w:t>
            </w:r>
            <w:r>
              <w:rPr>
                <w:sz w:val="20"/>
              </w:rPr>
              <w:t>）</w:t>
            </w:r>
            <w:r>
              <w:rPr>
                <w:sz w:val="20"/>
              </w:rPr>
              <w:t>限位夹：</w:t>
            </w:r>
            <w:r>
              <w:rPr>
                <w:sz w:val="20"/>
              </w:rPr>
              <w:t>2个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半导体激光治疗仪（双治疗头）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▲1、激光类型：半导体激光器</w:t>
            </w:r>
          </w:p>
        </w:tc>
      </w:tr>
      <w:tr>
        <w:tc>
          <w:tcPr>
            <w:tcW w:type="dxa" w:w="2076"/>
          </w:tcPr>
          <w:p/>
        </w:tc>
        <w:tc>
          <w:tcPr>
            <w:tcW w:type="dxa" w:w="415"/>
          </w:tcPr>
          <w:p>
            <w:pPr>
              <w:pStyle w:val="null3"/>
            </w:pPr>
            <w:r>
              <w:rPr/>
              <w:t>3</w:t>
            </w:r>
          </w:p>
        </w:tc>
        <w:tc>
          <w:tcPr>
            <w:tcW w:type="dxa" w:w="5814"/>
          </w:tcPr>
          <w:p>
            <w:pPr>
              <w:pStyle w:val="null3"/>
            </w:pPr>
            <w:r>
              <w:rPr/>
              <w:t>2、主波长：810±20nm</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▲3、主波长激光输出功率不稳定度：≤±5%,单个激光管输出功率不小于600mw.</w:t>
            </w:r>
          </w:p>
        </w:tc>
      </w:tr>
      <w:tr>
        <w:tc>
          <w:tcPr>
            <w:tcW w:type="dxa" w:w="2076"/>
          </w:tcPr>
          <w:p/>
        </w:tc>
        <w:tc>
          <w:tcPr>
            <w:tcW w:type="dxa" w:w="415"/>
          </w:tcPr>
          <w:p>
            <w:pPr>
              <w:pStyle w:val="null3"/>
            </w:pPr>
            <w:r>
              <w:rPr/>
              <w:t>5</w:t>
            </w:r>
          </w:p>
        </w:tc>
        <w:tc>
          <w:tcPr>
            <w:tcW w:type="dxa" w:w="5814"/>
          </w:tcPr>
          <w:p>
            <w:pPr>
              <w:pStyle w:val="null3"/>
            </w:pPr>
            <w:r>
              <w:rPr/>
              <w:t>4、辅助波长：650±20nm,</w:t>
            </w:r>
          </w:p>
        </w:tc>
      </w:tr>
      <w:tr>
        <w:tc>
          <w:tcPr>
            <w:tcW w:type="dxa" w:w="2076"/>
          </w:tcPr>
          <w:p/>
        </w:tc>
        <w:tc>
          <w:tcPr>
            <w:tcW w:type="dxa" w:w="415"/>
          </w:tcPr>
          <w:p>
            <w:pPr>
              <w:pStyle w:val="null3"/>
            </w:pPr>
            <w:r>
              <w:rPr/>
              <w:t>6</w:t>
            </w:r>
          </w:p>
        </w:tc>
        <w:tc>
          <w:tcPr>
            <w:tcW w:type="dxa" w:w="5814"/>
          </w:tcPr>
          <w:p>
            <w:pPr>
              <w:pStyle w:val="null3"/>
            </w:pPr>
            <w:r>
              <w:rPr/>
              <w:t>5、辅助波长激光器数不少于20个，单个激光器输出功率不小于10mw</w:t>
            </w:r>
          </w:p>
        </w:tc>
      </w:tr>
      <w:tr>
        <w:tc>
          <w:tcPr>
            <w:tcW w:type="dxa" w:w="2076"/>
          </w:tcPr>
          <w:p/>
        </w:tc>
        <w:tc>
          <w:tcPr>
            <w:tcW w:type="dxa" w:w="415"/>
          </w:tcPr>
          <w:p>
            <w:pPr>
              <w:pStyle w:val="null3"/>
            </w:pPr>
            <w:r>
              <w:rPr/>
              <w:t>7</w:t>
            </w:r>
          </w:p>
        </w:tc>
        <w:tc>
          <w:tcPr>
            <w:tcW w:type="dxa" w:w="5814"/>
          </w:tcPr>
          <w:p>
            <w:pPr>
              <w:pStyle w:val="null3"/>
            </w:pPr>
            <w:r>
              <w:rPr/>
              <w:t xml:space="preserve">6、激光输出功率：复合头：50-600*3 mw, </w:t>
            </w:r>
            <w:r>
              <w:rPr/>
              <w:t>连续可调；</w:t>
            </w:r>
          </w:p>
        </w:tc>
      </w:tr>
      <w:tr>
        <w:tc>
          <w:tcPr>
            <w:tcW w:type="dxa" w:w="2076"/>
          </w:tcPr>
          <w:p/>
        </w:tc>
        <w:tc>
          <w:tcPr>
            <w:tcW w:type="dxa" w:w="415"/>
          </w:tcPr>
          <w:p>
            <w:pPr>
              <w:pStyle w:val="null3"/>
            </w:pPr>
            <w:r>
              <w:rPr/>
              <w:t>8</w:t>
            </w:r>
          </w:p>
        </w:tc>
        <w:tc>
          <w:tcPr>
            <w:tcW w:type="dxa" w:w="5814"/>
          </w:tcPr>
          <w:p>
            <w:pPr>
              <w:pStyle w:val="null3"/>
            </w:pPr>
            <w:r>
              <w:rPr/>
              <w:t>7、激光输出方式：多激光器阵列，激光器直接出光(空间光),功率连续可调</w:t>
            </w:r>
          </w:p>
        </w:tc>
      </w:tr>
      <w:tr>
        <w:tc>
          <w:tcPr>
            <w:tcW w:type="dxa" w:w="2076"/>
          </w:tcPr>
          <w:p/>
        </w:tc>
        <w:tc>
          <w:tcPr>
            <w:tcW w:type="dxa" w:w="415"/>
          </w:tcPr>
          <w:p>
            <w:pPr>
              <w:pStyle w:val="null3"/>
            </w:pPr>
            <w:r>
              <w:rPr/>
              <w:t>9</w:t>
            </w:r>
          </w:p>
        </w:tc>
        <w:tc>
          <w:tcPr>
            <w:tcW w:type="dxa" w:w="5814"/>
          </w:tcPr>
          <w:p>
            <w:pPr>
              <w:pStyle w:val="null3"/>
            </w:pPr>
            <w:r>
              <w:rPr/>
              <w:t>8、探头配置：双复合探头 光斑直径：Φ120mm (复合头)</w:t>
            </w:r>
          </w:p>
        </w:tc>
      </w:tr>
      <w:tr>
        <w:tc>
          <w:tcPr>
            <w:tcW w:type="dxa" w:w="2076"/>
          </w:tcPr>
          <w:p/>
        </w:tc>
        <w:tc>
          <w:tcPr>
            <w:tcW w:type="dxa" w:w="415"/>
          </w:tcPr>
          <w:p>
            <w:pPr>
              <w:pStyle w:val="null3"/>
            </w:pPr>
            <w:r>
              <w:rPr/>
              <w:t>10</w:t>
            </w:r>
          </w:p>
        </w:tc>
        <w:tc>
          <w:tcPr>
            <w:tcW w:type="dxa" w:w="5814"/>
          </w:tcPr>
          <w:p>
            <w:pPr>
              <w:pStyle w:val="null3"/>
            </w:pPr>
            <w:r>
              <w:rPr/>
              <w:t>9、定时范围：1～99min</w:t>
            </w:r>
          </w:p>
        </w:tc>
      </w:tr>
      <w:tr>
        <w:tc>
          <w:tcPr>
            <w:tcW w:type="dxa" w:w="2076"/>
          </w:tcPr>
          <w:p/>
        </w:tc>
        <w:tc>
          <w:tcPr>
            <w:tcW w:type="dxa" w:w="415"/>
          </w:tcPr>
          <w:p>
            <w:pPr>
              <w:pStyle w:val="null3"/>
            </w:pPr>
            <w:r>
              <w:rPr/>
              <w:t>11</w:t>
            </w:r>
          </w:p>
        </w:tc>
        <w:tc>
          <w:tcPr>
            <w:tcW w:type="dxa" w:w="5814"/>
          </w:tcPr>
          <w:p>
            <w:pPr>
              <w:pStyle w:val="null3"/>
            </w:pPr>
            <w:r>
              <w:rPr/>
              <w:t>10、显示方式：双液晶显示</w:t>
            </w:r>
          </w:p>
        </w:tc>
      </w:tr>
      <w:tr>
        <w:tc>
          <w:tcPr>
            <w:tcW w:type="dxa" w:w="2076"/>
          </w:tcPr>
          <w:p/>
        </w:tc>
        <w:tc>
          <w:tcPr>
            <w:tcW w:type="dxa" w:w="415"/>
          </w:tcPr>
          <w:p>
            <w:pPr>
              <w:pStyle w:val="null3"/>
            </w:pPr>
            <w:r>
              <w:rPr/>
              <w:t>12</w:t>
            </w:r>
          </w:p>
        </w:tc>
        <w:tc>
          <w:tcPr>
            <w:tcW w:type="dxa" w:w="5814"/>
          </w:tcPr>
          <w:p>
            <w:pPr>
              <w:pStyle w:val="null3"/>
            </w:pPr>
            <w:r>
              <w:rPr/>
              <w:t>11、冷却方式：探头自然冷却，主机电源部分通过风扇强制风冷</w:t>
            </w:r>
          </w:p>
        </w:tc>
      </w:tr>
      <w:tr>
        <w:tc>
          <w:tcPr>
            <w:tcW w:type="dxa" w:w="2076"/>
          </w:tcPr>
          <w:p/>
        </w:tc>
        <w:tc>
          <w:tcPr>
            <w:tcW w:type="dxa" w:w="415"/>
          </w:tcPr>
          <w:p>
            <w:pPr>
              <w:pStyle w:val="null3"/>
            </w:pPr>
            <w:r>
              <w:rPr/>
              <w:t>13</w:t>
            </w:r>
          </w:p>
        </w:tc>
        <w:tc>
          <w:tcPr>
            <w:tcW w:type="dxa" w:w="5814"/>
          </w:tcPr>
          <w:p>
            <w:pPr>
              <w:pStyle w:val="null3"/>
            </w:pPr>
            <w:r>
              <w:rPr/>
              <w:t>12、设备安全分类：I 类B 型</w:t>
            </w:r>
          </w:p>
        </w:tc>
      </w:tr>
      <w:tr>
        <w:tc>
          <w:tcPr>
            <w:tcW w:type="dxa" w:w="2076"/>
          </w:tcPr>
          <w:p/>
        </w:tc>
        <w:tc>
          <w:tcPr>
            <w:tcW w:type="dxa" w:w="415"/>
          </w:tcPr>
          <w:p>
            <w:pPr>
              <w:pStyle w:val="null3"/>
            </w:pPr>
            <w:r>
              <w:rPr/>
              <w:t>14</w:t>
            </w:r>
          </w:p>
        </w:tc>
        <w:tc>
          <w:tcPr>
            <w:tcW w:type="dxa" w:w="5814"/>
          </w:tcPr>
          <w:p>
            <w:pPr>
              <w:pStyle w:val="null3"/>
            </w:pPr>
            <w:r>
              <w:rPr/>
              <w:t>13、治疗头自动识别功能；并连接多种不同尺寸的探头，并具有探头扩展功能。</w:t>
            </w:r>
          </w:p>
        </w:tc>
      </w:tr>
      <w:tr>
        <w:tc>
          <w:tcPr>
            <w:tcW w:type="dxa" w:w="2076"/>
          </w:tcPr>
          <w:p/>
        </w:tc>
        <w:tc>
          <w:tcPr>
            <w:tcW w:type="dxa" w:w="415"/>
          </w:tcPr>
          <w:p>
            <w:pPr>
              <w:pStyle w:val="null3"/>
            </w:pPr>
            <w:r>
              <w:rPr/>
              <w:t>15</w:t>
            </w:r>
          </w:p>
        </w:tc>
        <w:tc>
          <w:tcPr>
            <w:tcW w:type="dxa" w:w="5814"/>
          </w:tcPr>
          <w:p>
            <w:pPr>
              <w:pStyle w:val="null3"/>
            </w:pPr>
            <w:r>
              <w:rPr/>
              <w:t>14、故障自诊断报警功能；并显示故障代码。</w:t>
            </w:r>
          </w:p>
        </w:tc>
      </w:tr>
      <w:tr>
        <w:tc>
          <w:tcPr>
            <w:tcW w:type="dxa" w:w="2076"/>
          </w:tcPr>
          <w:p/>
        </w:tc>
        <w:tc>
          <w:tcPr>
            <w:tcW w:type="dxa" w:w="415"/>
          </w:tcPr>
          <w:p>
            <w:pPr>
              <w:pStyle w:val="null3"/>
            </w:pPr>
            <w:r>
              <w:rPr/>
              <w:t>16</w:t>
            </w:r>
          </w:p>
        </w:tc>
        <w:tc>
          <w:tcPr>
            <w:tcW w:type="dxa" w:w="5814"/>
          </w:tcPr>
          <w:p>
            <w:pPr>
              <w:pStyle w:val="null3"/>
            </w:pPr>
            <w:r>
              <w:rPr/>
              <w:t>15、支架类型：360°全方向悬停支架</w:t>
            </w:r>
          </w:p>
        </w:tc>
      </w:tr>
      <w:tr>
        <w:tc>
          <w:tcPr>
            <w:tcW w:type="dxa" w:w="2076"/>
          </w:tcPr>
          <w:p/>
        </w:tc>
        <w:tc>
          <w:tcPr>
            <w:tcW w:type="dxa" w:w="415"/>
          </w:tcPr>
          <w:p>
            <w:pPr>
              <w:pStyle w:val="null3"/>
            </w:pPr>
            <w:r>
              <w:rPr/>
              <w:t>17</w:t>
            </w:r>
          </w:p>
        </w:tc>
        <w:tc>
          <w:tcPr>
            <w:tcW w:type="dxa" w:w="5814"/>
          </w:tcPr>
          <w:p>
            <w:pPr>
              <w:pStyle w:val="null3"/>
              <w:jc w:val="both"/>
            </w:pPr>
            <w:r>
              <w:rPr>
                <w:sz w:val="20"/>
              </w:rPr>
              <w:t>16、</w:t>
            </w:r>
            <w:r>
              <w:rPr>
                <w:sz w:val="20"/>
              </w:rPr>
              <w:t>配置清单（单套）：</w:t>
            </w:r>
          </w:p>
          <w:p>
            <w:pPr>
              <w:pStyle w:val="null3"/>
              <w:jc w:val="both"/>
            </w:pPr>
            <w:r>
              <w:rPr>
                <w:sz w:val="20"/>
              </w:rPr>
              <w:t>（</w:t>
            </w:r>
            <w:r>
              <w:rPr>
                <w:sz w:val="20"/>
              </w:rPr>
              <w:t>1</w:t>
            </w:r>
            <w:r>
              <w:rPr>
                <w:sz w:val="20"/>
              </w:rPr>
              <w:t>）</w:t>
            </w:r>
            <w:r>
              <w:rPr>
                <w:sz w:val="20"/>
              </w:rPr>
              <w:t>主机</w:t>
            </w:r>
            <w:r>
              <w:rPr>
                <w:sz w:val="20"/>
              </w:rPr>
              <w:t>数量：</w:t>
            </w:r>
            <w:r>
              <w:rPr>
                <w:sz w:val="20"/>
              </w:rPr>
              <w:t>1</w:t>
            </w:r>
          </w:p>
          <w:p>
            <w:pPr>
              <w:pStyle w:val="null3"/>
              <w:jc w:val="both"/>
            </w:pPr>
            <w:r>
              <w:rPr>
                <w:sz w:val="20"/>
              </w:rPr>
              <w:t>（</w:t>
            </w:r>
            <w:r>
              <w:rPr>
                <w:sz w:val="20"/>
              </w:rPr>
              <w:t>2</w:t>
            </w:r>
            <w:r>
              <w:rPr>
                <w:sz w:val="20"/>
              </w:rPr>
              <w:t>）</w:t>
            </w:r>
            <w:r>
              <w:rPr>
                <w:sz w:val="20"/>
              </w:rPr>
              <w:t>激光探头</w:t>
            </w:r>
            <w:r>
              <w:rPr>
                <w:sz w:val="20"/>
              </w:rPr>
              <w:t>(大面积照射)   数量：2</w:t>
            </w:r>
          </w:p>
          <w:p>
            <w:pPr>
              <w:pStyle w:val="null3"/>
              <w:jc w:val="both"/>
            </w:pPr>
            <w:r>
              <w:rPr>
                <w:sz w:val="20"/>
              </w:rPr>
              <w:t>（</w:t>
            </w:r>
            <w:r>
              <w:rPr>
                <w:sz w:val="20"/>
              </w:rPr>
              <w:t>3</w:t>
            </w:r>
            <w:r>
              <w:rPr>
                <w:sz w:val="20"/>
              </w:rPr>
              <w:t>）</w:t>
            </w:r>
            <w:r>
              <w:rPr>
                <w:sz w:val="20"/>
              </w:rPr>
              <w:t>主机钥匙</w:t>
            </w:r>
            <w:r>
              <w:rPr>
                <w:sz w:val="20"/>
              </w:rPr>
              <w:t xml:space="preserve">  </w:t>
            </w:r>
            <w:r>
              <w:rPr>
                <w:sz w:val="20"/>
              </w:rPr>
              <w:t>数量：</w:t>
            </w:r>
            <w:r>
              <w:rPr>
                <w:sz w:val="20"/>
              </w:rPr>
              <w:t>2</w:t>
            </w:r>
          </w:p>
          <w:p>
            <w:pPr>
              <w:pStyle w:val="null3"/>
              <w:jc w:val="both"/>
            </w:pPr>
            <w:r>
              <w:rPr>
                <w:sz w:val="20"/>
              </w:rPr>
              <w:t>（</w:t>
            </w:r>
            <w:r>
              <w:rPr>
                <w:sz w:val="20"/>
              </w:rPr>
              <w:t>4</w:t>
            </w:r>
            <w:r>
              <w:rPr>
                <w:sz w:val="20"/>
              </w:rPr>
              <w:t>）</w:t>
            </w:r>
            <w:r>
              <w:rPr>
                <w:sz w:val="20"/>
              </w:rPr>
              <w:t>电源线</w:t>
            </w:r>
            <w:r>
              <w:rPr>
                <w:sz w:val="20"/>
              </w:rPr>
              <w:t>数量：</w:t>
            </w:r>
            <w:r>
              <w:rPr>
                <w:sz w:val="20"/>
              </w:rPr>
              <w:t>1</w:t>
            </w:r>
          </w:p>
          <w:p>
            <w:pPr>
              <w:pStyle w:val="null3"/>
              <w:jc w:val="both"/>
            </w:pPr>
            <w:r>
              <w:rPr>
                <w:sz w:val="20"/>
              </w:rPr>
              <w:t>（</w:t>
            </w:r>
            <w:r>
              <w:rPr>
                <w:sz w:val="20"/>
              </w:rPr>
              <w:t>5</w:t>
            </w:r>
            <w:r>
              <w:rPr>
                <w:sz w:val="20"/>
              </w:rPr>
              <w:t>）</w:t>
            </w:r>
            <w:r>
              <w:rPr>
                <w:sz w:val="20"/>
              </w:rPr>
              <w:t>激光防护眼镜</w:t>
            </w:r>
            <w:r>
              <w:rPr>
                <w:sz w:val="20"/>
              </w:rPr>
              <w:t xml:space="preserve">  </w:t>
            </w:r>
            <w:r>
              <w:rPr>
                <w:sz w:val="20"/>
              </w:rPr>
              <w:t>数量：</w:t>
            </w:r>
            <w:r>
              <w:rPr>
                <w:sz w:val="20"/>
              </w:rPr>
              <w:t>2</w:t>
            </w:r>
          </w:p>
          <w:p>
            <w:pPr>
              <w:pStyle w:val="null3"/>
              <w:jc w:val="both"/>
            </w:pPr>
            <w:r>
              <w:rPr>
                <w:sz w:val="20"/>
              </w:rPr>
              <w:t>（</w:t>
            </w:r>
            <w:r>
              <w:rPr>
                <w:sz w:val="20"/>
              </w:rPr>
              <w:t>6</w:t>
            </w:r>
            <w:r>
              <w:rPr>
                <w:sz w:val="20"/>
              </w:rPr>
              <w:t>）</w:t>
            </w:r>
            <w:r>
              <w:rPr>
                <w:sz w:val="20"/>
              </w:rPr>
              <w:t>专用支架</w:t>
            </w:r>
            <w:r>
              <w:rPr>
                <w:sz w:val="20"/>
              </w:rPr>
              <w:t xml:space="preserve">  </w:t>
            </w:r>
            <w:r>
              <w:rPr>
                <w:sz w:val="20"/>
              </w:rPr>
              <w:t>数量：</w:t>
            </w:r>
            <w:r>
              <w:rPr>
                <w:sz w:val="20"/>
              </w:rPr>
              <w:t>2</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振动式物理治疗仪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1、振动频率：5-30Hz,连续可调，控制精度±1Hz</w:t>
            </w:r>
          </w:p>
        </w:tc>
      </w:tr>
      <w:tr>
        <w:tc>
          <w:tcPr>
            <w:tcW w:type="dxa" w:w="2076"/>
          </w:tcPr>
          <w:p/>
        </w:tc>
        <w:tc>
          <w:tcPr>
            <w:tcW w:type="dxa" w:w="415"/>
          </w:tcPr>
          <w:p>
            <w:pPr>
              <w:pStyle w:val="null3"/>
            </w:pPr>
            <w:r>
              <w:rPr/>
              <w:t>3</w:t>
            </w:r>
          </w:p>
        </w:tc>
        <w:tc>
          <w:tcPr>
            <w:tcW w:type="dxa" w:w="5814"/>
          </w:tcPr>
          <w:p>
            <w:pPr>
              <w:pStyle w:val="null3"/>
            </w:pPr>
            <w:r>
              <w:rPr/>
              <w:t>2、振动时间：1-60min,连续可调，控制精度±1%</w:t>
            </w:r>
          </w:p>
        </w:tc>
      </w:tr>
      <w:tr>
        <w:tc>
          <w:tcPr>
            <w:tcW w:type="dxa" w:w="2076"/>
          </w:tcPr>
          <w:p/>
        </w:tc>
        <w:tc>
          <w:tcPr>
            <w:tcW w:type="dxa" w:w="415"/>
          </w:tcPr>
          <w:p>
            <w:pPr>
              <w:pStyle w:val="null3"/>
            </w:pPr>
            <w:r>
              <w:rPr/>
              <w:t>4</w:t>
            </w:r>
          </w:p>
        </w:tc>
        <w:tc>
          <w:tcPr>
            <w:tcW w:type="dxa" w:w="5814"/>
          </w:tcPr>
          <w:p>
            <w:pPr>
              <w:pStyle w:val="null3"/>
            </w:pPr>
            <w:r>
              <w:rPr/>
              <w:t>3、输出路数：单路输出</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4、▲振动幅度：动力头内有偏心块结构，振幅为6.5mm (即偏心距为3.25mm), 误差≤±5%,</w:t>
            </w:r>
          </w:p>
        </w:tc>
      </w:tr>
      <w:tr>
        <w:tc>
          <w:tcPr>
            <w:tcW w:type="dxa" w:w="2076"/>
          </w:tcPr>
          <w:p/>
        </w:tc>
        <w:tc>
          <w:tcPr>
            <w:tcW w:type="dxa" w:w="415"/>
          </w:tcPr>
          <w:p>
            <w:pPr>
              <w:pStyle w:val="null3"/>
            </w:pPr>
            <w:r>
              <w:rPr/>
              <w:t>6</w:t>
            </w:r>
          </w:p>
        </w:tc>
        <w:tc>
          <w:tcPr>
            <w:tcW w:type="dxa" w:w="5814"/>
          </w:tcPr>
          <w:p>
            <w:pPr>
              <w:pStyle w:val="null3"/>
            </w:pPr>
            <w:r>
              <w:rPr/>
              <w:t>5、叩击换向器：具有90度直角叩击换向器</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6、▲传动软轴：长度≥2米，采用柔性弹簧钢材质和减震弹簧</w:t>
            </w:r>
          </w:p>
        </w:tc>
      </w:tr>
      <w:tr>
        <w:tc>
          <w:tcPr>
            <w:tcW w:type="dxa" w:w="2076"/>
          </w:tcPr>
          <w:p/>
        </w:tc>
        <w:tc>
          <w:tcPr>
            <w:tcW w:type="dxa" w:w="415"/>
          </w:tcPr>
          <w:p>
            <w:pPr>
              <w:pStyle w:val="null3"/>
            </w:pPr>
            <w:r>
              <w:rPr/>
              <w:t>8</w:t>
            </w:r>
          </w:p>
        </w:tc>
        <w:tc>
          <w:tcPr>
            <w:tcW w:type="dxa" w:w="5814"/>
          </w:tcPr>
          <w:p>
            <w:pPr>
              <w:pStyle w:val="null3"/>
            </w:pPr>
            <w:r>
              <w:rPr/>
              <w:t>7、操作过程中叩击头手柄相对传动软轴可以360°自由转动</w:t>
            </w:r>
          </w:p>
        </w:tc>
      </w:tr>
      <w:tr>
        <w:tc>
          <w:tcPr>
            <w:tcW w:type="dxa" w:w="2076"/>
          </w:tcPr>
          <w:p/>
        </w:tc>
        <w:tc>
          <w:tcPr>
            <w:tcW w:type="dxa" w:w="415"/>
          </w:tcPr>
          <w:p>
            <w:pPr>
              <w:pStyle w:val="null3"/>
            </w:pPr>
            <w:r>
              <w:rPr/>
              <w:t>9</w:t>
            </w:r>
          </w:p>
        </w:tc>
        <w:tc>
          <w:tcPr>
            <w:tcW w:type="dxa" w:w="5814"/>
          </w:tcPr>
          <w:p>
            <w:pPr>
              <w:pStyle w:val="null3"/>
            </w:pPr>
            <w:r>
              <w:rPr/>
              <w:t>8、人机交互界面：高亮电子数码管显示，全中文菜单，工作参数直观明了，简易按键式操作，触感明显，防止误操作</w:t>
            </w:r>
          </w:p>
        </w:tc>
      </w:tr>
      <w:tr>
        <w:tc>
          <w:tcPr>
            <w:tcW w:type="dxa" w:w="2076"/>
          </w:tcPr>
          <w:p/>
        </w:tc>
        <w:tc>
          <w:tcPr>
            <w:tcW w:type="dxa" w:w="415"/>
          </w:tcPr>
          <w:p>
            <w:pPr>
              <w:pStyle w:val="null3"/>
            </w:pPr>
            <w:r>
              <w:rPr/>
              <w:t>10</w:t>
            </w:r>
          </w:p>
        </w:tc>
        <w:tc>
          <w:tcPr>
            <w:tcW w:type="dxa" w:w="5814"/>
          </w:tcPr>
          <w:p>
            <w:pPr>
              <w:pStyle w:val="null3"/>
            </w:pPr>
            <w:r>
              <w:rPr/>
              <w:t>9、闭环控速设计：采用闭环控速设计，可自动适应负载强度，使得设定振动频率与动力头实际输出振动频率保持一致，无功率衰减；在2kg负载作用下，叩击头保持正常工作状态</w:t>
            </w:r>
          </w:p>
        </w:tc>
      </w:tr>
      <w:tr>
        <w:tc>
          <w:tcPr>
            <w:tcW w:type="dxa" w:w="2076"/>
          </w:tcPr>
          <w:p/>
        </w:tc>
        <w:tc>
          <w:tcPr>
            <w:tcW w:type="dxa" w:w="415"/>
          </w:tcPr>
          <w:p>
            <w:pPr>
              <w:pStyle w:val="null3"/>
            </w:pPr>
            <w:r>
              <w:rPr/>
              <w:t>11</w:t>
            </w:r>
          </w:p>
        </w:tc>
        <w:tc>
          <w:tcPr>
            <w:tcW w:type="dxa" w:w="5814"/>
          </w:tcPr>
          <w:p>
            <w:pPr>
              <w:pStyle w:val="null3"/>
              <w:jc w:val="both"/>
            </w:pPr>
            <w:r>
              <w:rPr>
                <w:sz w:val="20"/>
              </w:rPr>
              <w:t>10、叩击头规格：具有不少于以下四种规格叩击头，能满足各类患者不同体位的治疗需求</w:t>
            </w:r>
          </w:p>
          <w:p>
            <w:pPr>
              <w:pStyle w:val="null3"/>
              <w:jc w:val="both"/>
            </w:pPr>
            <w:r>
              <w:rPr>
                <w:sz w:val="20"/>
              </w:rPr>
              <w:t>（</w:t>
            </w:r>
            <w:r>
              <w:rPr>
                <w:sz w:val="20"/>
              </w:rPr>
              <w:t>1</w:t>
            </w:r>
            <w:r>
              <w:rPr>
                <w:sz w:val="20"/>
              </w:rPr>
              <w:t>）</w:t>
            </w:r>
            <w:r>
              <w:rPr>
                <w:sz w:val="20"/>
              </w:rPr>
              <w:t>儿童型</w:t>
            </w:r>
            <w:r>
              <w:rPr>
                <w:sz w:val="20"/>
              </w:rPr>
              <w:t>1号叩击头(圆形，外径尺寸Φ47.5mm, 聚氨酯海绵面叩击头)</w:t>
            </w:r>
            <w:r>
              <w:rPr>
                <w:sz w:val="20"/>
              </w:rPr>
              <w:t>；</w:t>
            </w:r>
          </w:p>
          <w:p>
            <w:pPr>
              <w:pStyle w:val="null3"/>
              <w:jc w:val="both"/>
            </w:pPr>
            <w:r>
              <w:rPr>
                <w:sz w:val="20"/>
              </w:rPr>
              <w:t>（</w:t>
            </w:r>
            <w:r>
              <w:rPr>
                <w:sz w:val="20"/>
              </w:rPr>
              <w:t>2</w:t>
            </w:r>
            <w:r>
              <w:rPr>
                <w:sz w:val="20"/>
              </w:rPr>
              <w:t>）</w:t>
            </w:r>
            <w:r>
              <w:rPr>
                <w:sz w:val="20"/>
              </w:rPr>
              <w:t>儿童型</w:t>
            </w:r>
            <w:r>
              <w:rPr>
                <w:sz w:val="20"/>
              </w:rPr>
              <w:t>2号叩击头(弹头型，外径尺寸Φ38mm, 滑面硅橡胶叩击头)</w:t>
            </w:r>
            <w:r>
              <w:rPr>
                <w:sz w:val="20"/>
              </w:rPr>
              <w:t>；</w:t>
            </w:r>
          </w:p>
          <w:p>
            <w:pPr>
              <w:pStyle w:val="null3"/>
              <w:jc w:val="both"/>
            </w:pPr>
            <w:r>
              <w:rPr>
                <w:sz w:val="20"/>
              </w:rPr>
              <w:t>（</w:t>
            </w:r>
            <w:r>
              <w:rPr>
                <w:sz w:val="20"/>
              </w:rPr>
              <w:t>3</w:t>
            </w:r>
            <w:r>
              <w:rPr>
                <w:sz w:val="20"/>
              </w:rPr>
              <w:t>）</w:t>
            </w:r>
            <w:r>
              <w:rPr>
                <w:sz w:val="20"/>
              </w:rPr>
              <w:t>儿童型</w:t>
            </w:r>
            <w:r>
              <w:rPr>
                <w:sz w:val="20"/>
              </w:rPr>
              <w:t>3号叩击头(弹头型，外径尺寸Φ38mm, 滑面硅橡胶叩击头)</w:t>
            </w:r>
            <w:r>
              <w:rPr>
                <w:sz w:val="20"/>
              </w:rPr>
              <w:t>；</w:t>
            </w:r>
          </w:p>
          <w:p>
            <w:pPr>
              <w:pStyle w:val="null3"/>
              <w:jc w:val="both"/>
            </w:pPr>
            <w:r>
              <w:rPr>
                <w:sz w:val="20"/>
              </w:rPr>
              <w:t>（</w:t>
            </w:r>
            <w:r>
              <w:rPr>
                <w:sz w:val="20"/>
              </w:rPr>
              <w:t>4</w:t>
            </w:r>
            <w:r>
              <w:rPr>
                <w:sz w:val="20"/>
              </w:rPr>
              <w:t>）</w:t>
            </w:r>
            <w:r>
              <w:rPr>
                <w:sz w:val="20"/>
              </w:rPr>
              <w:t>儿童型</w:t>
            </w:r>
            <w:r>
              <w:rPr>
                <w:sz w:val="20"/>
              </w:rPr>
              <w:t>4号叩击头(羊角状，宽度35.5mm, 长度110.8mm, 聚氨酯海绵面叩 击头)</w:t>
            </w:r>
            <w:r>
              <w:rPr>
                <w:sz w:val="20"/>
              </w:rPr>
              <w:t>：</w:t>
            </w:r>
            <w:r>
              <w:rPr>
                <w:sz w:val="20"/>
              </w:rPr>
              <w:t>肋、肩等部位治疗或护理使用</w:t>
            </w:r>
          </w:p>
        </w:tc>
      </w:tr>
      <w:tr>
        <w:tc>
          <w:tcPr>
            <w:tcW w:type="dxa" w:w="2076"/>
          </w:tcPr>
          <w:p/>
        </w:tc>
        <w:tc>
          <w:tcPr>
            <w:tcW w:type="dxa" w:w="415"/>
          </w:tcPr>
          <w:p>
            <w:pPr>
              <w:pStyle w:val="null3"/>
            </w:pPr>
            <w:r>
              <w:rPr/>
              <w:t>12</w:t>
            </w:r>
          </w:p>
        </w:tc>
        <w:tc>
          <w:tcPr>
            <w:tcW w:type="dxa" w:w="5814"/>
          </w:tcPr>
          <w:p>
            <w:pPr>
              <w:pStyle w:val="null3"/>
            </w:pPr>
            <w:r>
              <w:rPr/>
              <w:t>11、输出模式：具有手动模式和不少于三种自动模式</w:t>
            </w:r>
          </w:p>
        </w:tc>
      </w:tr>
      <w:tr>
        <w:tc>
          <w:tcPr>
            <w:tcW w:type="dxa" w:w="2076"/>
          </w:tcPr>
          <w:p/>
        </w:tc>
        <w:tc>
          <w:tcPr>
            <w:tcW w:type="dxa" w:w="415"/>
          </w:tcPr>
          <w:p>
            <w:pPr>
              <w:pStyle w:val="null3"/>
            </w:pPr>
            <w:r>
              <w:rPr/>
              <w:t>13</w:t>
            </w:r>
          </w:p>
        </w:tc>
        <w:tc>
          <w:tcPr>
            <w:tcW w:type="dxa" w:w="5814"/>
          </w:tcPr>
          <w:p>
            <w:pPr>
              <w:pStyle w:val="null3"/>
              <w:jc w:val="both"/>
            </w:pPr>
            <w:r>
              <w:rPr>
                <w:sz w:val="20"/>
              </w:rPr>
              <w:t>12、自动模式：具有不少于三种儿童专用型梯度变频程序，一定变频范围内的振动有利于不同粘稠度的痰液或气道分泌物震碎，使其从气道壁上脱落</w:t>
            </w:r>
          </w:p>
          <w:p>
            <w:pPr>
              <w:pStyle w:val="null3"/>
              <w:jc w:val="both"/>
            </w:pPr>
            <w:r>
              <w:rPr>
                <w:sz w:val="20"/>
              </w:rPr>
              <w:t>P1自动叩击模式：变频10-15Hz,适合婴幼儿治疗或护理；</w:t>
            </w:r>
          </w:p>
          <w:p>
            <w:pPr>
              <w:pStyle w:val="null3"/>
              <w:jc w:val="both"/>
            </w:pPr>
            <w:r>
              <w:rPr>
                <w:sz w:val="20"/>
              </w:rPr>
              <w:t>P2自动叩击模式：变频15-20Hz, 适合小龄儿童治疗或护理；</w:t>
            </w:r>
          </w:p>
          <w:p>
            <w:pPr>
              <w:pStyle w:val="null3"/>
              <w:jc w:val="both"/>
            </w:pPr>
            <w:r>
              <w:rPr>
                <w:sz w:val="20"/>
              </w:rPr>
              <w:t>P3 自动叩击模式：变频15-30Hz, 适合大龄儿童治疗或护理</w:t>
            </w:r>
          </w:p>
        </w:tc>
      </w:tr>
      <w:tr>
        <w:tc>
          <w:tcPr>
            <w:tcW w:type="dxa" w:w="2076"/>
          </w:tcPr>
          <w:p/>
        </w:tc>
        <w:tc>
          <w:tcPr>
            <w:tcW w:type="dxa" w:w="415"/>
          </w:tcPr>
          <w:p>
            <w:pPr>
              <w:pStyle w:val="null3"/>
            </w:pPr>
            <w:r>
              <w:rPr/>
              <w:t>14</w:t>
            </w:r>
          </w:p>
        </w:tc>
        <w:tc>
          <w:tcPr>
            <w:tcW w:type="dxa" w:w="5814"/>
          </w:tcPr>
          <w:p>
            <w:pPr>
              <w:pStyle w:val="null3"/>
            </w:pPr>
            <w:r>
              <w:rPr/>
              <w:t>13、噪声控制：当治疗仪设定最大频率30Hz 运行工作时，噪声≤65dB</w:t>
            </w:r>
          </w:p>
        </w:tc>
      </w:tr>
      <w:tr>
        <w:tc>
          <w:tcPr>
            <w:tcW w:type="dxa" w:w="2076"/>
          </w:tcPr>
          <w:p/>
        </w:tc>
        <w:tc>
          <w:tcPr>
            <w:tcW w:type="dxa" w:w="415"/>
          </w:tcPr>
          <w:p>
            <w:pPr>
              <w:pStyle w:val="null3"/>
            </w:pPr>
            <w:r>
              <w:rPr/>
              <w:t>15</w:t>
            </w:r>
          </w:p>
        </w:tc>
        <w:tc>
          <w:tcPr>
            <w:tcW w:type="dxa" w:w="5814"/>
          </w:tcPr>
          <w:p>
            <w:pPr>
              <w:pStyle w:val="null3"/>
            </w:pPr>
            <w:r>
              <w:rPr/>
              <w:t>14、使用期限：≥10年</w:t>
            </w:r>
          </w:p>
        </w:tc>
      </w:tr>
      <w:tr>
        <w:tc>
          <w:tcPr>
            <w:tcW w:type="dxa" w:w="2076"/>
          </w:tcPr>
          <w:p/>
        </w:tc>
        <w:tc>
          <w:tcPr>
            <w:tcW w:type="dxa" w:w="415"/>
          </w:tcPr>
          <w:p>
            <w:pPr>
              <w:pStyle w:val="null3"/>
            </w:pPr>
            <w:r>
              <w:rPr/>
              <w:t>16</w:t>
            </w:r>
          </w:p>
        </w:tc>
        <w:tc>
          <w:tcPr>
            <w:tcW w:type="dxa" w:w="5814"/>
          </w:tcPr>
          <w:p>
            <w:pPr>
              <w:pStyle w:val="null3"/>
              <w:jc w:val="both"/>
            </w:pPr>
            <w:r>
              <w:rPr>
                <w:sz w:val="20"/>
              </w:rPr>
              <w:t>15、</w:t>
            </w:r>
            <w:r>
              <w:rPr>
                <w:sz w:val="20"/>
              </w:rPr>
              <w:t>配置清单</w:t>
            </w:r>
            <w:r>
              <w:rPr>
                <w:sz w:val="20"/>
              </w:rPr>
              <w:t>（单套）</w:t>
            </w:r>
            <w:r>
              <w:rPr>
                <w:sz w:val="20"/>
              </w:rPr>
              <w:t>：</w:t>
            </w:r>
          </w:p>
          <w:p>
            <w:pPr>
              <w:pStyle w:val="null3"/>
              <w:jc w:val="both"/>
            </w:pPr>
            <w:r>
              <w:rPr>
                <w:sz w:val="20"/>
              </w:rPr>
              <w:t>（</w:t>
            </w:r>
            <w:r>
              <w:rPr>
                <w:sz w:val="20"/>
              </w:rPr>
              <w:t>1</w:t>
            </w:r>
            <w:r>
              <w:rPr>
                <w:sz w:val="20"/>
              </w:rPr>
              <w:t>）</w:t>
            </w:r>
            <w:r>
              <w:rPr>
                <w:sz w:val="20"/>
              </w:rPr>
              <w:t>主机</w:t>
            </w:r>
            <w:r>
              <w:rPr>
                <w:sz w:val="20"/>
              </w:rPr>
              <w:t>数量：</w:t>
            </w:r>
            <w:r>
              <w:rPr>
                <w:sz w:val="20"/>
              </w:rPr>
              <w:t>1</w:t>
            </w:r>
          </w:p>
          <w:p>
            <w:pPr>
              <w:pStyle w:val="null3"/>
              <w:jc w:val="both"/>
            </w:pPr>
            <w:r>
              <w:rPr>
                <w:sz w:val="20"/>
              </w:rPr>
              <w:t>（</w:t>
            </w:r>
            <w:r>
              <w:rPr>
                <w:sz w:val="20"/>
              </w:rPr>
              <w:t>2</w:t>
            </w:r>
            <w:r>
              <w:rPr>
                <w:sz w:val="20"/>
              </w:rPr>
              <w:t>）</w:t>
            </w:r>
            <w:r>
              <w:rPr>
                <w:sz w:val="20"/>
              </w:rPr>
              <w:t>儿童型</w:t>
            </w:r>
            <w:r>
              <w:rPr>
                <w:sz w:val="20"/>
              </w:rPr>
              <w:t>1号叩击头 数量：1</w:t>
            </w:r>
          </w:p>
          <w:p>
            <w:pPr>
              <w:pStyle w:val="null3"/>
              <w:jc w:val="both"/>
            </w:pPr>
            <w:r>
              <w:rPr>
                <w:sz w:val="20"/>
              </w:rPr>
              <w:t>（</w:t>
            </w:r>
            <w:r>
              <w:rPr>
                <w:sz w:val="20"/>
              </w:rPr>
              <w:t>3</w:t>
            </w:r>
            <w:r>
              <w:rPr>
                <w:sz w:val="20"/>
              </w:rPr>
              <w:t>）</w:t>
            </w:r>
            <w:r>
              <w:rPr>
                <w:sz w:val="20"/>
              </w:rPr>
              <w:t>儿童型</w:t>
            </w:r>
            <w:r>
              <w:rPr>
                <w:sz w:val="20"/>
              </w:rPr>
              <w:t>2号叩击头 数量：1</w:t>
            </w:r>
          </w:p>
          <w:p>
            <w:pPr>
              <w:pStyle w:val="null3"/>
              <w:jc w:val="both"/>
            </w:pPr>
            <w:r>
              <w:rPr>
                <w:sz w:val="20"/>
              </w:rPr>
              <w:t>（</w:t>
            </w:r>
            <w:r>
              <w:rPr>
                <w:sz w:val="20"/>
              </w:rPr>
              <w:t>4</w:t>
            </w:r>
            <w:r>
              <w:rPr>
                <w:sz w:val="20"/>
              </w:rPr>
              <w:t>）</w:t>
            </w:r>
            <w:r>
              <w:rPr>
                <w:sz w:val="20"/>
              </w:rPr>
              <w:t>儿童型</w:t>
            </w:r>
            <w:r>
              <w:rPr>
                <w:sz w:val="20"/>
              </w:rPr>
              <w:t>3号叩击头 数量：1</w:t>
            </w:r>
          </w:p>
          <w:p>
            <w:pPr>
              <w:pStyle w:val="null3"/>
              <w:jc w:val="both"/>
            </w:pPr>
            <w:r>
              <w:rPr>
                <w:sz w:val="20"/>
              </w:rPr>
              <w:t>（</w:t>
            </w:r>
            <w:r>
              <w:rPr>
                <w:sz w:val="20"/>
              </w:rPr>
              <w:t>5</w:t>
            </w:r>
            <w:r>
              <w:rPr>
                <w:sz w:val="20"/>
              </w:rPr>
              <w:t>）</w:t>
            </w:r>
            <w:r>
              <w:rPr>
                <w:sz w:val="20"/>
              </w:rPr>
              <w:t>儿童型</w:t>
            </w:r>
            <w:r>
              <w:rPr>
                <w:sz w:val="20"/>
              </w:rPr>
              <w:t>4号叩击头 数量：1</w:t>
            </w:r>
          </w:p>
          <w:p>
            <w:pPr>
              <w:pStyle w:val="null3"/>
              <w:jc w:val="both"/>
            </w:pPr>
            <w:r>
              <w:rPr>
                <w:sz w:val="20"/>
              </w:rPr>
              <w:t>（</w:t>
            </w:r>
            <w:r>
              <w:rPr>
                <w:sz w:val="20"/>
              </w:rPr>
              <w:t>6</w:t>
            </w:r>
            <w:r>
              <w:rPr>
                <w:sz w:val="20"/>
              </w:rPr>
              <w:t>）</w:t>
            </w:r>
            <w:r>
              <w:rPr>
                <w:sz w:val="20"/>
              </w:rPr>
              <w:t>儿童型</w:t>
            </w:r>
            <w:r>
              <w:rPr>
                <w:sz w:val="20"/>
              </w:rPr>
              <w:t>1号叩击头布套 数量：10</w:t>
            </w:r>
          </w:p>
          <w:p>
            <w:pPr>
              <w:pStyle w:val="null3"/>
              <w:jc w:val="both"/>
            </w:pPr>
            <w:r>
              <w:rPr>
                <w:sz w:val="20"/>
              </w:rPr>
              <w:t>（</w:t>
            </w:r>
            <w:r>
              <w:rPr>
                <w:sz w:val="20"/>
              </w:rPr>
              <w:t>7</w:t>
            </w:r>
            <w:r>
              <w:rPr>
                <w:sz w:val="20"/>
              </w:rPr>
              <w:t>）</w:t>
            </w:r>
            <w:r>
              <w:rPr>
                <w:sz w:val="20"/>
              </w:rPr>
              <w:t>儿童型</w:t>
            </w:r>
            <w:r>
              <w:rPr>
                <w:sz w:val="20"/>
              </w:rPr>
              <w:t>4号叩击头布套 数量：10</w:t>
            </w:r>
          </w:p>
          <w:p>
            <w:pPr>
              <w:pStyle w:val="null3"/>
              <w:jc w:val="both"/>
            </w:pPr>
            <w:r>
              <w:rPr>
                <w:sz w:val="20"/>
              </w:rPr>
              <w:t>（</w:t>
            </w:r>
            <w:r>
              <w:rPr>
                <w:sz w:val="20"/>
              </w:rPr>
              <w:t>8</w:t>
            </w:r>
            <w:r>
              <w:rPr>
                <w:sz w:val="20"/>
              </w:rPr>
              <w:t>）</w:t>
            </w:r>
            <w:r>
              <w:rPr>
                <w:sz w:val="20"/>
              </w:rPr>
              <w:t>支撑盘</w:t>
            </w:r>
            <w:r>
              <w:rPr>
                <w:sz w:val="20"/>
              </w:rPr>
              <w:t>数量：</w:t>
            </w:r>
            <w:r>
              <w:rPr>
                <w:sz w:val="20"/>
              </w:rPr>
              <w:t>1</w:t>
            </w:r>
          </w:p>
          <w:p>
            <w:pPr>
              <w:pStyle w:val="null3"/>
              <w:jc w:val="both"/>
            </w:pPr>
            <w:r>
              <w:rPr>
                <w:sz w:val="20"/>
              </w:rPr>
              <w:t>（</w:t>
            </w:r>
            <w:r>
              <w:rPr>
                <w:sz w:val="20"/>
              </w:rPr>
              <w:t>9</w:t>
            </w:r>
            <w:r>
              <w:rPr>
                <w:sz w:val="20"/>
              </w:rPr>
              <w:t>）</w:t>
            </w:r>
            <w:r>
              <w:rPr>
                <w:sz w:val="20"/>
              </w:rPr>
              <w:t>支撑杆</w:t>
            </w:r>
            <w:r>
              <w:rPr>
                <w:sz w:val="20"/>
              </w:rPr>
              <w:t>数量：</w:t>
            </w:r>
            <w:r>
              <w:rPr>
                <w:sz w:val="20"/>
              </w:rPr>
              <w:t>1</w:t>
            </w:r>
          </w:p>
          <w:p>
            <w:pPr>
              <w:pStyle w:val="null3"/>
              <w:jc w:val="both"/>
            </w:pPr>
            <w:r>
              <w:rPr>
                <w:sz w:val="20"/>
              </w:rPr>
              <w:t>（</w:t>
            </w:r>
            <w:r>
              <w:rPr>
                <w:sz w:val="20"/>
              </w:rPr>
              <w:t>10</w:t>
            </w:r>
            <w:r>
              <w:rPr>
                <w:sz w:val="20"/>
              </w:rPr>
              <w:t>）</w:t>
            </w:r>
            <w:r>
              <w:rPr>
                <w:sz w:val="20"/>
              </w:rPr>
              <w:t>支架</w:t>
            </w:r>
            <w:r>
              <w:rPr>
                <w:sz w:val="20"/>
              </w:rPr>
              <w:t>(带五个脚轮) 数量：1</w:t>
            </w:r>
          </w:p>
          <w:p>
            <w:pPr>
              <w:pStyle w:val="null3"/>
              <w:jc w:val="both"/>
            </w:pPr>
            <w:r>
              <w:rPr>
                <w:sz w:val="20"/>
              </w:rPr>
              <w:t>（</w:t>
            </w:r>
            <w:r>
              <w:rPr>
                <w:sz w:val="20"/>
              </w:rPr>
              <w:t>11</w:t>
            </w:r>
            <w:r>
              <w:rPr>
                <w:sz w:val="20"/>
              </w:rPr>
              <w:t>）</w:t>
            </w:r>
            <w:r>
              <w:rPr>
                <w:sz w:val="20"/>
              </w:rPr>
              <w:t>挂篮</w:t>
            </w:r>
            <w:r>
              <w:rPr>
                <w:sz w:val="20"/>
              </w:rPr>
              <w:t>数量：</w:t>
            </w:r>
            <w:r>
              <w:rPr>
                <w:sz w:val="20"/>
              </w:rPr>
              <w:t>1</w:t>
            </w:r>
          </w:p>
          <w:p>
            <w:pPr>
              <w:pStyle w:val="null3"/>
              <w:jc w:val="both"/>
            </w:pPr>
            <w:r>
              <w:rPr>
                <w:sz w:val="20"/>
              </w:rPr>
              <w:t>（</w:t>
            </w:r>
            <w:r>
              <w:rPr>
                <w:sz w:val="20"/>
              </w:rPr>
              <w:t>12</w:t>
            </w:r>
            <w:r>
              <w:rPr>
                <w:sz w:val="20"/>
              </w:rPr>
              <w:t>）</w:t>
            </w:r>
            <w:r>
              <w:rPr>
                <w:sz w:val="20"/>
              </w:rPr>
              <w:t>儿童型叩击换向器</w:t>
            </w:r>
            <w:r>
              <w:rPr>
                <w:sz w:val="20"/>
              </w:rPr>
              <w:t>数量：</w:t>
            </w:r>
            <w:r>
              <w:rPr>
                <w:sz w:val="20"/>
              </w:rPr>
              <w:t>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半导体激光治疗仪（单治疗头）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▲1、激光类型：半导体激光器</w:t>
            </w:r>
          </w:p>
        </w:tc>
      </w:tr>
      <w:tr>
        <w:tc>
          <w:tcPr>
            <w:tcW w:type="dxa" w:w="2076"/>
          </w:tcPr>
          <w:p/>
        </w:tc>
        <w:tc>
          <w:tcPr>
            <w:tcW w:type="dxa" w:w="415"/>
          </w:tcPr>
          <w:p>
            <w:pPr>
              <w:pStyle w:val="null3"/>
            </w:pPr>
            <w:r>
              <w:rPr/>
              <w:t>3</w:t>
            </w:r>
          </w:p>
        </w:tc>
        <w:tc>
          <w:tcPr>
            <w:tcW w:type="dxa" w:w="5814"/>
          </w:tcPr>
          <w:p>
            <w:pPr>
              <w:pStyle w:val="null3"/>
            </w:pPr>
            <w:r>
              <w:rPr/>
              <w:t>2、主波长：810±20nm</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▲3、主波长激光输出功率不稳定度：≤±5%,单个激光管输出功率不小于600mw.</w:t>
            </w:r>
          </w:p>
        </w:tc>
      </w:tr>
      <w:tr>
        <w:tc>
          <w:tcPr>
            <w:tcW w:type="dxa" w:w="2076"/>
          </w:tcPr>
          <w:p/>
        </w:tc>
        <w:tc>
          <w:tcPr>
            <w:tcW w:type="dxa" w:w="415"/>
          </w:tcPr>
          <w:p>
            <w:pPr>
              <w:pStyle w:val="null3"/>
            </w:pPr>
            <w:r>
              <w:rPr/>
              <w:t>5</w:t>
            </w:r>
          </w:p>
        </w:tc>
        <w:tc>
          <w:tcPr>
            <w:tcW w:type="dxa" w:w="5814"/>
          </w:tcPr>
          <w:p>
            <w:pPr>
              <w:pStyle w:val="null3"/>
            </w:pPr>
            <w:r>
              <w:rPr/>
              <w:t>4、辅助波长：650±20nm,</w:t>
            </w:r>
          </w:p>
        </w:tc>
      </w:tr>
      <w:tr>
        <w:tc>
          <w:tcPr>
            <w:tcW w:type="dxa" w:w="2076"/>
          </w:tcPr>
          <w:p/>
        </w:tc>
        <w:tc>
          <w:tcPr>
            <w:tcW w:type="dxa" w:w="415"/>
          </w:tcPr>
          <w:p>
            <w:pPr>
              <w:pStyle w:val="null3"/>
            </w:pPr>
            <w:r>
              <w:rPr/>
              <w:t>6</w:t>
            </w:r>
          </w:p>
        </w:tc>
        <w:tc>
          <w:tcPr>
            <w:tcW w:type="dxa" w:w="5814"/>
          </w:tcPr>
          <w:p>
            <w:pPr>
              <w:pStyle w:val="null3"/>
            </w:pPr>
            <w:r>
              <w:rPr/>
              <w:t>5、辅助波长激光器数不少于20个，单个激光器输出功率不小于10mw</w:t>
            </w:r>
          </w:p>
        </w:tc>
      </w:tr>
      <w:tr>
        <w:tc>
          <w:tcPr>
            <w:tcW w:type="dxa" w:w="2076"/>
          </w:tcPr>
          <w:p/>
        </w:tc>
        <w:tc>
          <w:tcPr>
            <w:tcW w:type="dxa" w:w="415"/>
          </w:tcPr>
          <w:p>
            <w:pPr>
              <w:pStyle w:val="null3"/>
            </w:pPr>
            <w:r>
              <w:rPr/>
              <w:t>7</w:t>
            </w:r>
          </w:p>
        </w:tc>
        <w:tc>
          <w:tcPr>
            <w:tcW w:type="dxa" w:w="5814"/>
          </w:tcPr>
          <w:p>
            <w:pPr>
              <w:pStyle w:val="null3"/>
            </w:pPr>
            <w:r>
              <w:rPr/>
              <w:t>6、激光输出功率：复合头：50-600 *3mw，连续可调；</w:t>
            </w:r>
          </w:p>
        </w:tc>
      </w:tr>
      <w:tr>
        <w:tc>
          <w:tcPr>
            <w:tcW w:type="dxa" w:w="2076"/>
          </w:tcPr>
          <w:p/>
        </w:tc>
        <w:tc>
          <w:tcPr>
            <w:tcW w:type="dxa" w:w="415"/>
          </w:tcPr>
          <w:p>
            <w:pPr>
              <w:pStyle w:val="null3"/>
            </w:pPr>
            <w:r>
              <w:rPr/>
              <w:t>8</w:t>
            </w:r>
          </w:p>
        </w:tc>
        <w:tc>
          <w:tcPr>
            <w:tcW w:type="dxa" w:w="5814"/>
          </w:tcPr>
          <w:p>
            <w:pPr>
              <w:pStyle w:val="null3"/>
            </w:pPr>
            <w:r>
              <w:rPr/>
              <w:t>7、激光输出方式：多激光器阵列，激光器直接出光（空间光）,功率连续可调</w:t>
            </w:r>
          </w:p>
        </w:tc>
      </w:tr>
      <w:tr>
        <w:tc>
          <w:tcPr>
            <w:tcW w:type="dxa" w:w="2076"/>
          </w:tcPr>
          <w:p/>
        </w:tc>
        <w:tc>
          <w:tcPr>
            <w:tcW w:type="dxa" w:w="415"/>
          </w:tcPr>
          <w:p>
            <w:pPr>
              <w:pStyle w:val="null3"/>
            </w:pPr>
            <w:r>
              <w:rPr/>
              <w:t>9</w:t>
            </w:r>
          </w:p>
        </w:tc>
        <w:tc>
          <w:tcPr>
            <w:tcW w:type="dxa" w:w="5814"/>
          </w:tcPr>
          <w:p>
            <w:pPr>
              <w:pStyle w:val="null3"/>
            </w:pPr>
            <w:r>
              <w:rPr/>
              <w:t>8、探头配置：复合探头光斑直径：Ф120mm（复合头）</w:t>
            </w:r>
          </w:p>
        </w:tc>
      </w:tr>
      <w:tr>
        <w:tc>
          <w:tcPr>
            <w:tcW w:type="dxa" w:w="2076"/>
          </w:tcPr>
          <w:p/>
        </w:tc>
        <w:tc>
          <w:tcPr>
            <w:tcW w:type="dxa" w:w="415"/>
          </w:tcPr>
          <w:p>
            <w:pPr>
              <w:pStyle w:val="null3"/>
            </w:pPr>
            <w:r>
              <w:rPr/>
              <w:t>10</w:t>
            </w:r>
          </w:p>
        </w:tc>
        <w:tc>
          <w:tcPr>
            <w:tcW w:type="dxa" w:w="5814"/>
          </w:tcPr>
          <w:p>
            <w:pPr>
              <w:pStyle w:val="null3"/>
            </w:pPr>
            <w:r>
              <w:rPr/>
              <w:t>9、定时范围：1～99min</w:t>
            </w:r>
          </w:p>
        </w:tc>
      </w:tr>
      <w:tr>
        <w:tc>
          <w:tcPr>
            <w:tcW w:type="dxa" w:w="2076"/>
          </w:tcPr>
          <w:p/>
        </w:tc>
        <w:tc>
          <w:tcPr>
            <w:tcW w:type="dxa" w:w="415"/>
          </w:tcPr>
          <w:p>
            <w:pPr>
              <w:pStyle w:val="null3"/>
            </w:pPr>
            <w:r>
              <w:rPr/>
              <w:t>11</w:t>
            </w:r>
          </w:p>
        </w:tc>
        <w:tc>
          <w:tcPr>
            <w:tcW w:type="dxa" w:w="5814"/>
          </w:tcPr>
          <w:p>
            <w:pPr>
              <w:pStyle w:val="null3"/>
            </w:pPr>
            <w:r>
              <w:rPr/>
              <w:t>10、显示方式：液晶显示</w:t>
            </w:r>
          </w:p>
        </w:tc>
      </w:tr>
      <w:tr>
        <w:tc>
          <w:tcPr>
            <w:tcW w:type="dxa" w:w="2076"/>
          </w:tcPr>
          <w:p/>
        </w:tc>
        <w:tc>
          <w:tcPr>
            <w:tcW w:type="dxa" w:w="415"/>
          </w:tcPr>
          <w:p>
            <w:pPr>
              <w:pStyle w:val="null3"/>
            </w:pPr>
            <w:r>
              <w:rPr/>
              <w:t>12</w:t>
            </w:r>
          </w:p>
        </w:tc>
        <w:tc>
          <w:tcPr>
            <w:tcW w:type="dxa" w:w="5814"/>
          </w:tcPr>
          <w:p>
            <w:pPr>
              <w:pStyle w:val="null3"/>
            </w:pPr>
            <w:r>
              <w:rPr/>
              <w:t>11、冷却方式：探头自然冷却，主机电源部分通过风扇强制风冷</w:t>
            </w:r>
          </w:p>
        </w:tc>
      </w:tr>
      <w:tr>
        <w:tc>
          <w:tcPr>
            <w:tcW w:type="dxa" w:w="2076"/>
          </w:tcPr>
          <w:p/>
        </w:tc>
        <w:tc>
          <w:tcPr>
            <w:tcW w:type="dxa" w:w="415"/>
          </w:tcPr>
          <w:p>
            <w:pPr>
              <w:pStyle w:val="null3"/>
            </w:pPr>
            <w:r>
              <w:rPr/>
              <w:t>13</w:t>
            </w:r>
          </w:p>
        </w:tc>
        <w:tc>
          <w:tcPr>
            <w:tcW w:type="dxa" w:w="5814"/>
          </w:tcPr>
          <w:p>
            <w:pPr>
              <w:pStyle w:val="null3"/>
            </w:pPr>
            <w:r>
              <w:rPr/>
              <w:t>12、设备安全分类：Ⅰ类B型</w:t>
            </w:r>
          </w:p>
        </w:tc>
      </w:tr>
      <w:tr>
        <w:tc>
          <w:tcPr>
            <w:tcW w:type="dxa" w:w="2076"/>
          </w:tcPr>
          <w:p/>
        </w:tc>
        <w:tc>
          <w:tcPr>
            <w:tcW w:type="dxa" w:w="415"/>
          </w:tcPr>
          <w:p>
            <w:pPr>
              <w:pStyle w:val="null3"/>
            </w:pPr>
            <w:r>
              <w:rPr/>
              <w:t>14</w:t>
            </w:r>
          </w:p>
        </w:tc>
        <w:tc>
          <w:tcPr>
            <w:tcW w:type="dxa" w:w="5814"/>
          </w:tcPr>
          <w:p>
            <w:pPr>
              <w:pStyle w:val="null3"/>
            </w:pPr>
            <w:r>
              <w:rPr/>
              <w:t>13、设备类型：可移动式</w:t>
            </w:r>
          </w:p>
        </w:tc>
      </w:tr>
      <w:tr>
        <w:tc>
          <w:tcPr>
            <w:tcW w:type="dxa" w:w="2076"/>
          </w:tcPr>
          <w:p/>
        </w:tc>
        <w:tc>
          <w:tcPr>
            <w:tcW w:type="dxa" w:w="415"/>
          </w:tcPr>
          <w:p>
            <w:pPr>
              <w:pStyle w:val="null3"/>
            </w:pPr>
            <w:r>
              <w:rPr/>
              <w:t>15</w:t>
            </w:r>
          </w:p>
        </w:tc>
        <w:tc>
          <w:tcPr>
            <w:tcW w:type="dxa" w:w="5814"/>
          </w:tcPr>
          <w:p>
            <w:pPr>
              <w:pStyle w:val="null3"/>
            </w:pPr>
            <w:r>
              <w:rPr/>
              <w:t>14、故障自诊断报警功能；并显示故障代码。</w:t>
            </w:r>
          </w:p>
        </w:tc>
      </w:tr>
      <w:tr>
        <w:tc>
          <w:tcPr>
            <w:tcW w:type="dxa" w:w="2076"/>
          </w:tcPr>
          <w:p/>
        </w:tc>
        <w:tc>
          <w:tcPr>
            <w:tcW w:type="dxa" w:w="415"/>
          </w:tcPr>
          <w:p>
            <w:pPr>
              <w:pStyle w:val="null3"/>
            </w:pPr>
            <w:r>
              <w:rPr/>
              <w:t>16</w:t>
            </w:r>
          </w:p>
        </w:tc>
        <w:tc>
          <w:tcPr>
            <w:tcW w:type="dxa" w:w="5814"/>
          </w:tcPr>
          <w:p>
            <w:pPr>
              <w:pStyle w:val="null3"/>
            </w:pPr>
            <w:r>
              <w:rPr/>
              <w:t>15、支架类型：</w:t>
            </w:r>
            <w:r>
              <w:rPr/>
              <w:t>360%全方向悬停支架</w:t>
            </w:r>
          </w:p>
        </w:tc>
      </w:tr>
      <w:tr>
        <w:tc>
          <w:tcPr>
            <w:tcW w:type="dxa" w:w="2076"/>
          </w:tcPr>
          <w:p/>
        </w:tc>
        <w:tc>
          <w:tcPr>
            <w:tcW w:type="dxa" w:w="415"/>
          </w:tcPr>
          <w:p>
            <w:pPr>
              <w:pStyle w:val="null3"/>
            </w:pPr>
            <w:r>
              <w:rPr/>
              <w:t>17</w:t>
            </w:r>
          </w:p>
        </w:tc>
        <w:tc>
          <w:tcPr>
            <w:tcW w:type="dxa" w:w="5814"/>
          </w:tcPr>
          <w:p>
            <w:pPr>
              <w:pStyle w:val="null3"/>
              <w:jc w:val="both"/>
            </w:pPr>
            <w:r>
              <w:rPr>
                <w:sz w:val="20"/>
              </w:rPr>
              <w:t>16、</w:t>
            </w:r>
            <w:r>
              <w:rPr>
                <w:sz w:val="20"/>
              </w:rPr>
              <w:t>配置清单</w:t>
            </w:r>
            <w:r>
              <w:rPr>
                <w:sz w:val="20"/>
              </w:rPr>
              <w:t>（单套）</w:t>
            </w:r>
          </w:p>
          <w:p>
            <w:pPr>
              <w:pStyle w:val="null3"/>
              <w:jc w:val="both"/>
            </w:pPr>
            <w:r>
              <w:rPr>
                <w:sz w:val="20"/>
              </w:rPr>
              <w:t>（</w:t>
            </w:r>
            <w:r>
              <w:rPr>
                <w:sz w:val="20"/>
              </w:rPr>
              <w:t>1</w:t>
            </w:r>
            <w:r>
              <w:rPr>
                <w:sz w:val="20"/>
              </w:rPr>
              <w:t>）</w:t>
            </w:r>
            <w:r>
              <w:rPr>
                <w:sz w:val="20"/>
              </w:rPr>
              <w:t>主机</w:t>
            </w:r>
            <w:r>
              <w:rPr>
                <w:sz w:val="20"/>
              </w:rPr>
              <w:t>数量：</w:t>
            </w:r>
            <w:r>
              <w:rPr>
                <w:sz w:val="20"/>
              </w:rPr>
              <w:t>1</w:t>
            </w:r>
          </w:p>
          <w:p>
            <w:pPr>
              <w:pStyle w:val="null3"/>
              <w:jc w:val="both"/>
            </w:pPr>
            <w:r>
              <w:rPr>
                <w:sz w:val="20"/>
              </w:rPr>
              <w:t>（</w:t>
            </w:r>
            <w:r>
              <w:rPr>
                <w:sz w:val="20"/>
              </w:rPr>
              <w:t>2</w:t>
            </w:r>
            <w:r>
              <w:rPr>
                <w:sz w:val="20"/>
              </w:rPr>
              <w:t>）</w:t>
            </w:r>
            <w:r>
              <w:rPr>
                <w:sz w:val="20"/>
              </w:rPr>
              <w:t>激光探头</w:t>
            </w:r>
            <w:r>
              <w:rPr>
                <w:sz w:val="20"/>
              </w:rPr>
              <w:t>(大面积照射) 数量：1</w:t>
            </w:r>
          </w:p>
          <w:p>
            <w:pPr>
              <w:pStyle w:val="null3"/>
              <w:jc w:val="both"/>
            </w:pPr>
            <w:r>
              <w:rPr>
                <w:sz w:val="20"/>
              </w:rPr>
              <w:t>（</w:t>
            </w:r>
            <w:r>
              <w:rPr>
                <w:sz w:val="20"/>
              </w:rPr>
              <w:t>3</w:t>
            </w:r>
            <w:r>
              <w:rPr>
                <w:sz w:val="20"/>
              </w:rPr>
              <w:t>）</w:t>
            </w:r>
            <w:r>
              <w:rPr>
                <w:sz w:val="20"/>
              </w:rPr>
              <w:t>主机钥匙</w:t>
            </w:r>
            <w:r>
              <w:rPr>
                <w:sz w:val="20"/>
              </w:rPr>
              <w:t>数量：</w:t>
            </w:r>
            <w:r>
              <w:rPr>
                <w:sz w:val="20"/>
              </w:rPr>
              <w:t>2</w:t>
            </w:r>
          </w:p>
          <w:p>
            <w:pPr>
              <w:pStyle w:val="null3"/>
              <w:jc w:val="both"/>
            </w:pPr>
            <w:r>
              <w:rPr>
                <w:sz w:val="20"/>
              </w:rPr>
              <w:t>（</w:t>
            </w:r>
            <w:r>
              <w:rPr>
                <w:sz w:val="20"/>
              </w:rPr>
              <w:t>4</w:t>
            </w:r>
            <w:r>
              <w:rPr>
                <w:sz w:val="20"/>
              </w:rPr>
              <w:t>）</w:t>
            </w:r>
            <w:r>
              <w:rPr>
                <w:sz w:val="20"/>
              </w:rPr>
              <w:t>电源线</w:t>
            </w:r>
            <w:r>
              <w:rPr>
                <w:sz w:val="20"/>
              </w:rPr>
              <w:t>数量：</w:t>
            </w:r>
            <w:r>
              <w:rPr>
                <w:sz w:val="20"/>
              </w:rPr>
              <w:t>1</w:t>
            </w:r>
          </w:p>
          <w:p>
            <w:pPr>
              <w:pStyle w:val="null3"/>
              <w:jc w:val="both"/>
            </w:pPr>
            <w:r>
              <w:rPr>
                <w:sz w:val="20"/>
              </w:rPr>
              <w:t>（</w:t>
            </w:r>
            <w:r>
              <w:rPr>
                <w:sz w:val="20"/>
              </w:rPr>
              <w:t>5</w:t>
            </w:r>
            <w:r>
              <w:rPr>
                <w:sz w:val="20"/>
              </w:rPr>
              <w:t>）</w:t>
            </w:r>
            <w:r>
              <w:rPr>
                <w:sz w:val="20"/>
              </w:rPr>
              <w:t>激光防护眼镜</w:t>
            </w:r>
            <w:r>
              <w:rPr>
                <w:sz w:val="20"/>
              </w:rPr>
              <w:t>数量：</w:t>
            </w:r>
            <w:r>
              <w:rPr>
                <w:sz w:val="20"/>
              </w:rPr>
              <w:t>1</w:t>
            </w:r>
          </w:p>
          <w:p>
            <w:pPr>
              <w:pStyle w:val="null3"/>
              <w:jc w:val="both"/>
            </w:pPr>
            <w:r>
              <w:rPr>
                <w:sz w:val="20"/>
              </w:rPr>
              <w:t>（</w:t>
            </w:r>
            <w:r>
              <w:rPr>
                <w:sz w:val="20"/>
              </w:rPr>
              <w:t>6</w:t>
            </w:r>
            <w:r>
              <w:rPr>
                <w:sz w:val="20"/>
              </w:rPr>
              <w:t>）</w:t>
            </w:r>
            <w:r>
              <w:rPr>
                <w:sz w:val="20"/>
              </w:rPr>
              <w:t>专用支架</w:t>
            </w:r>
            <w:r>
              <w:rPr>
                <w:sz w:val="20"/>
              </w:rPr>
              <w:t>数量：</w:t>
            </w:r>
            <w:r>
              <w:rPr>
                <w:sz w:val="20"/>
              </w:rPr>
              <w:t>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采购包2（婴儿培养箱（救护车转运）等设备）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合同签订后1个月内到货并完成安装调试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生效并且全部设备到货后，凭中标人向采购人提供的中标通知书、合同书及等额发票，采购人在收到发票后10个工作日内支付合同金额的30%。（如中标企业为中小企业，采购人在合同生效5个工作日内支付合同金额的30%）</w:t>
            </w:r>
          </w:p>
          <w:p>
            <w:pPr>
              <w:pStyle w:val="null3"/>
            </w:pPr>
            <w:r>
              <w:rPr/>
              <w:t>2期：支付比例70%,设备到货安装调试并验收完毕后，凭中标人向采购人提供的中标通知书、合同书及等额发票，采购人在收到发票后10个工作日支付合同金额的70%。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免费维保期</w:t>
            </w:r>
          </w:p>
        </w:tc>
        <w:tc>
          <w:tcPr>
            <w:tcW w:type="dxa" w:w="2076"/>
          </w:tcPr>
          <w:p>
            <w:pPr>
              <w:pStyle w:val="null3"/>
              <w:jc w:val="left"/>
            </w:pPr>
            <w:r>
              <w:rPr/>
              <w:t>售后服务由生产厂家负责，保修期限不少于2年，并提供终身有偿维护。</w:t>
            </w:r>
          </w:p>
        </w:tc>
      </w:tr>
      <w:tr>
        <w:tc>
          <w:tcPr>
            <w:tcW w:type="dxa" w:w="2076"/>
          </w:tcPr>
          <w:p/>
        </w:tc>
        <w:tc>
          <w:tcPr>
            <w:tcW w:type="dxa" w:w="2076"/>
          </w:tcPr>
          <w:p>
            <w:pPr>
              <w:pStyle w:val="null3"/>
              <w:jc w:val="center"/>
            </w:pPr>
            <w:r>
              <w:rPr/>
              <w:t>2</w:t>
            </w:r>
          </w:p>
        </w:tc>
        <w:tc>
          <w:tcPr>
            <w:tcW w:type="dxa" w:w="2076"/>
          </w:tcPr>
          <w:p>
            <w:pPr>
              <w:pStyle w:val="null3"/>
              <w:jc w:val="left"/>
            </w:pPr>
            <w:r>
              <w:rPr/>
              <w:t>售后要求</w:t>
            </w:r>
          </w:p>
        </w:tc>
        <w:tc>
          <w:tcPr>
            <w:tcW w:type="dxa" w:w="2076"/>
          </w:tcPr>
          <w:p>
            <w:pPr>
              <w:pStyle w:val="null3"/>
              <w:jc w:val="left"/>
            </w:pPr>
            <w:r>
              <w:rPr/>
              <w:t>对医院的服务通知，投标人在接报后1小时内响应，4小时内到达现场，48小时内处理完毕。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包装和运输</w:t>
            </w:r>
          </w:p>
        </w:tc>
        <w:tc>
          <w:tcPr>
            <w:tcW w:type="dxa" w:w="2076"/>
          </w:tcPr>
          <w:p>
            <w:pPr>
              <w:pStyle w:val="null3"/>
              <w:jc w:val="left"/>
            </w:pPr>
            <w:r>
              <w:rPr/>
              <w:t>设备交货距离出厂时间不得超过半年，包装均应有良好的防湿、防锈、防潮、防雨、防腐及防碰撞的措施。凡由于包装不良造成的损失和由此产生的费用均由投标人承担。</w:t>
            </w:r>
          </w:p>
        </w:tc>
      </w:tr>
      <w:tr>
        <w:tc>
          <w:tcPr>
            <w:tcW w:type="dxa" w:w="2076"/>
          </w:tcPr>
          <w:p/>
        </w:tc>
        <w:tc>
          <w:tcPr>
            <w:tcW w:type="dxa" w:w="2076"/>
          </w:tcPr>
          <w:p>
            <w:pPr>
              <w:pStyle w:val="null3"/>
              <w:jc w:val="center"/>
            </w:pPr>
            <w:r>
              <w:rPr/>
              <w:t>4</w:t>
            </w:r>
          </w:p>
        </w:tc>
        <w:tc>
          <w:tcPr>
            <w:tcW w:type="dxa" w:w="2076"/>
          </w:tcPr>
          <w:p>
            <w:pPr>
              <w:pStyle w:val="null3"/>
              <w:jc w:val="left"/>
            </w:pPr>
            <w:r>
              <w:rPr/>
              <w:t>安装、调试与测试</w:t>
            </w:r>
          </w:p>
        </w:tc>
        <w:tc>
          <w:tcPr>
            <w:tcW w:type="dxa" w:w="2076"/>
          </w:tcPr>
          <w:p>
            <w:pPr>
              <w:pStyle w:val="null3"/>
              <w:jc w:val="left"/>
            </w:pPr>
            <w:r>
              <w:rPr/>
              <w:t>1.投标人必须依照招标文件的要求和投标文件的承诺，将设备、系统安装并调试至正常运行的最佳状态，测试无故障。 2.合同设备安装 1）各种设备必须提供装箱清单，按合同清单验收货物。 2）投标人安装时须对各安装场地内的其他设备、设施有良好保护措施。如损坏医院院内设备、设施，投标人需与医院协商赔偿事宜。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病房护理及医院设备</w:t>
            </w:r>
          </w:p>
        </w:tc>
        <w:tc>
          <w:tcPr>
            <w:tcW w:type="dxa" w:w="831"/>
          </w:tcPr>
          <w:p>
            <w:pPr>
              <w:pStyle w:val="null3"/>
              <w:jc w:val="left"/>
            </w:pPr>
            <w:r>
              <w:rPr/>
              <w:t>婴儿培养箱（救护车转运）</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199,000.00</w:t>
            </w:r>
          </w:p>
        </w:tc>
        <w:tc>
          <w:tcPr>
            <w:tcW w:type="dxa" w:w="831"/>
          </w:tcPr>
          <w:p>
            <w:pPr>
              <w:pStyle w:val="null3"/>
              <w:jc w:val="right"/>
            </w:pPr>
            <w:r>
              <w:rPr/>
              <w:t>199,000.00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病房护理及医院设备</w:t>
            </w:r>
          </w:p>
        </w:tc>
        <w:tc>
          <w:tcPr>
            <w:tcW w:type="dxa" w:w="831"/>
          </w:tcPr>
          <w:p>
            <w:pPr>
              <w:pStyle w:val="null3"/>
              <w:jc w:val="left"/>
            </w:pPr>
            <w:r>
              <w:rPr/>
              <w:t>医用控温仪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142,000.00</w:t>
            </w:r>
          </w:p>
        </w:tc>
        <w:tc>
          <w:tcPr>
            <w:tcW w:type="dxa" w:w="831"/>
          </w:tcPr>
          <w:p>
            <w:pPr>
              <w:pStyle w:val="null3"/>
              <w:jc w:val="right"/>
            </w:pPr>
            <w:r>
              <w:rPr/>
              <w:t>142,000.00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婴儿培养箱</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26,900.00</w:t>
            </w:r>
          </w:p>
        </w:tc>
        <w:tc>
          <w:tcPr>
            <w:tcW w:type="dxa" w:w="831"/>
          </w:tcPr>
          <w:p>
            <w:pPr>
              <w:pStyle w:val="null3"/>
              <w:jc w:val="right"/>
            </w:pPr>
            <w:r>
              <w:rPr/>
              <w:t>269,000.00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急救和生命支持设备</w:t>
            </w:r>
          </w:p>
        </w:tc>
        <w:tc>
          <w:tcPr>
            <w:tcW w:type="dxa" w:w="831"/>
          </w:tcPr>
          <w:p>
            <w:pPr>
              <w:pStyle w:val="null3"/>
              <w:jc w:val="left"/>
            </w:pPr>
            <w:r>
              <w:rPr/>
              <w:t>双道注射泵</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4,100.00</w:t>
            </w:r>
          </w:p>
        </w:tc>
        <w:tc>
          <w:tcPr>
            <w:tcW w:type="dxa" w:w="831"/>
          </w:tcPr>
          <w:p>
            <w:pPr>
              <w:pStyle w:val="null3"/>
              <w:jc w:val="right"/>
            </w:pPr>
            <w:r>
              <w:rPr/>
              <w:t>41,000.00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病人监护仪</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15,300.00</w:t>
            </w:r>
          </w:p>
        </w:tc>
        <w:tc>
          <w:tcPr>
            <w:tcW w:type="dxa" w:w="831"/>
          </w:tcPr>
          <w:p>
            <w:pPr>
              <w:pStyle w:val="null3"/>
              <w:jc w:val="right"/>
            </w:pPr>
            <w:r>
              <w:rPr/>
              <w:t>153,000.00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普通诊察器械</w:t>
            </w:r>
          </w:p>
        </w:tc>
        <w:tc>
          <w:tcPr>
            <w:tcW w:type="dxa" w:w="831"/>
          </w:tcPr>
          <w:p>
            <w:pPr>
              <w:pStyle w:val="null3"/>
              <w:jc w:val="left"/>
            </w:pPr>
            <w:r>
              <w:rPr/>
              <w:t>经皮黄疸测试仪</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13,400.00</w:t>
            </w:r>
          </w:p>
        </w:tc>
        <w:tc>
          <w:tcPr>
            <w:tcW w:type="dxa" w:w="831"/>
          </w:tcPr>
          <w:p>
            <w:pPr>
              <w:pStyle w:val="null3"/>
              <w:jc w:val="right"/>
            </w:pPr>
            <w:r>
              <w:rPr/>
              <w:t>40,200.00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婴儿培养箱（救护车转运）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1.单向出、回风的空气循环系统，配备双层恒温罩；</w:t>
            </w:r>
          </w:p>
        </w:tc>
      </w:tr>
      <w:tr>
        <w:tc>
          <w:tcPr>
            <w:tcW w:type="dxa" w:w="2076"/>
          </w:tcPr>
          <w:p/>
        </w:tc>
        <w:tc>
          <w:tcPr>
            <w:tcW w:type="dxa" w:w="415"/>
          </w:tcPr>
          <w:p>
            <w:pPr>
              <w:pStyle w:val="null3"/>
            </w:pPr>
            <w:r>
              <w:rPr/>
              <w:t>3</w:t>
            </w:r>
          </w:p>
        </w:tc>
        <w:tc>
          <w:tcPr>
            <w:tcW w:type="dxa" w:w="5814"/>
          </w:tcPr>
          <w:p>
            <w:pPr>
              <w:pStyle w:val="null3"/>
            </w:pPr>
            <w:r>
              <w:rPr/>
              <w:t>2.采用≥8英寸彩色液晶高分辨率显示触摸屏，屏幕亮度可调；</w:t>
            </w:r>
          </w:p>
        </w:tc>
      </w:tr>
      <w:tr>
        <w:tc>
          <w:tcPr>
            <w:tcW w:type="dxa" w:w="2076"/>
          </w:tcPr>
          <w:p/>
        </w:tc>
        <w:tc>
          <w:tcPr>
            <w:tcW w:type="dxa" w:w="415"/>
          </w:tcPr>
          <w:p>
            <w:pPr>
              <w:pStyle w:val="null3"/>
            </w:pPr>
            <w:r>
              <w:rPr/>
              <w:t>4</w:t>
            </w:r>
          </w:p>
        </w:tc>
        <w:tc>
          <w:tcPr>
            <w:tcW w:type="dxa" w:w="5814"/>
          </w:tcPr>
          <w:p>
            <w:pPr>
              <w:pStyle w:val="null3"/>
            </w:pPr>
            <w:r>
              <w:rPr/>
              <w:t>3.床垫尺寸不小于63cm×30.5cm (长×宽)，具有婴儿约束限位装置设计；</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4.▲机箱蓄电池温度达到稳定温度时 ，充满电的状态下，连续工作时间不小于6小时；</w:t>
            </w:r>
          </w:p>
        </w:tc>
      </w:tr>
      <w:tr>
        <w:tc>
          <w:tcPr>
            <w:tcW w:type="dxa" w:w="2076"/>
          </w:tcPr>
          <w:p/>
        </w:tc>
        <w:tc>
          <w:tcPr>
            <w:tcW w:type="dxa" w:w="415"/>
          </w:tcPr>
          <w:p>
            <w:pPr>
              <w:pStyle w:val="null3"/>
            </w:pPr>
            <w:r>
              <w:rPr/>
              <w:t>6</w:t>
            </w:r>
          </w:p>
        </w:tc>
        <w:tc>
          <w:tcPr>
            <w:tcW w:type="dxa" w:w="5814"/>
          </w:tcPr>
          <w:p>
            <w:pPr>
              <w:pStyle w:val="null3"/>
            </w:pPr>
            <w:r>
              <w:rPr/>
              <w:t>5.支持救护车车载10.8V/24V电源输入；</w:t>
            </w:r>
          </w:p>
        </w:tc>
      </w:tr>
      <w:tr>
        <w:tc>
          <w:tcPr>
            <w:tcW w:type="dxa" w:w="2076"/>
          </w:tcPr>
          <w:p/>
        </w:tc>
        <w:tc>
          <w:tcPr>
            <w:tcW w:type="dxa" w:w="415"/>
          </w:tcPr>
          <w:p>
            <w:pPr>
              <w:pStyle w:val="null3"/>
            </w:pPr>
            <w:r>
              <w:rPr/>
              <w:t>7</w:t>
            </w:r>
          </w:p>
        </w:tc>
        <w:tc>
          <w:tcPr>
            <w:tcW w:type="dxa" w:w="5814"/>
          </w:tcPr>
          <w:p>
            <w:pPr>
              <w:pStyle w:val="null3"/>
            </w:pPr>
            <w:r>
              <w:rPr/>
              <w:t>6.具有拉出式床体设计，方便临床护理，床体承重不低于10Kg;</w:t>
            </w:r>
          </w:p>
        </w:tc>
      </w:tr>
      <w:tr>
        <w:tc>
          <w:tcPr>
            <w:tcW w:type="dxa" w:w="2076"/>
          </w:tcPr>
          <w:p/>
        </w:tc>
        <w:tc>
          <w:tcPr>
            <w:tcW w:type="dxa" w:w="415"/>
          </w:tcPr>
          <w:p>
            <w:pPr>
              <w:pStyle w:val="null3"/>
            </w:pPr>
            <w:r>
              <w:rPr/>
              <w:t>8</w:t>
            </w:r>
          </w:p>
        </w:tc>
        <w:tc>
          <w:tcPr>
            <w:tcW w:type="dxa" w:w="5814"/>
          </w:tcPr>
          <w:p>
            <w:pPr>
              <w:pStyle w:val="null3"/>
            </w:pPr>
            <w:r>
              <w:rPr/>
              <w:t>7.具有三级声光报警，报警音量可调；提供报警日志显示，方便查看报警信息；</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8.▲单页至少包含2、4、8、12、24、48小时趋势图/趋势表记录设备运行数据，方便临床跟踪/回顾，可储存≥30天数据；</w:t>
            </w:r>
          </w:p>
        </w:tc>
      </w:tr>
      <w:tr>
        <w:tc>
          <w:tcPr>
            <w:tcW w:type="dxa" w:w="2076"/>
          </w:tcPr>
          <w:p/>
        </w:tc>
        <w:tc>
          <w:tcPr>
            <w:tcW w:type="dxa" w:w="415"/>
          </w:tcPr>
          <w:p>
            <w:pPr>
              <w:pStyle w:val="null3"/>
            </w:pPr>
            <w:r>
              <w:rPr/>
              <w:t>10</w:t>
            </w:r>
          </w:p>
        </w:tc>
        <w:tc>
          <w:tcPr>
            <w:tcW w:type="dxa" w:w="5814"/>
          </w:tcPr>
          <w:p>
            <w:pPr>
              <w:pStyle w:val="null3"/>
            </w:pPr>
            <w:r>
              <w:rPr/>
              <w:t>9.支持患者添加信息录入；</w:t>
            </w:r>
          </w:p>
        </w:tc>
      </w:tr>
      <w:tr>
        <w:tc>
          <w:tcPr>
            <w:tcW w:type="dxa" w:w="2076"/>
          </w:tcPr>
          <w:p/>
        </w:tc>
        <w:tc>
          <w:tcPr>
            <w:tcW w:type="dxa" w:w="415"/>
          </w:tcPr>
          <w:p>
            <w:pPr>
              <w:pStyle w:val="null3"/>
            </w:pPr>
            <w:r>
              <w:rPr/>
              <w:t>11</w:t>
            </w:r>
          </w:p>
        </w:tc>
        <w:tc>
          <w:tcPr>
            <w:tcW w:type="dxa" w:w="5814"/>
          </w:tcPr>
          <w:p>
            <w:pPr>
              <w:pStyle w:val="null3"/>
            </w:pPr>
            <w:r>
              <w:rPr/>
              <w:t>10.双层恒温罩，可最大限度的减少医院和科室间转运所产生的热量散失。</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11.▲顶部照明灯，可提供覆盖床垫的均匀光线，即使在黑暗环境中仍可帮助医护人员进行观察护理。</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12.▲开有侧门，医护人员可对新生儿进行全方位的观察、护理，减少体外刺激。</w:t>
            </w:r>
          </w:p>
        </w:tc>
      </w:tr>
      <w:tr>
        <w:tc>
          <w:tcPr>
            <w:tcW w:type="dxa" w:w="2076"/>
          </w:tcPr>
          <w:p/>
        </w:tc>
        <w:tc>
          <w:tcPr>
            <w:tcW w:type="dxa" w:w="415"/>
          </w:tcPr>
          <w:p>
            <w:pPr>
              <w:pStyle w:val="null3"/>
            </w:pPr>
            <w:r>
              <w:rPr/>
              <w:t>14</w:t>
            </w:r>
          </w:p>
        </w:tc>
        <w:tc>
          <w:tcPr>
            <w:tcW w:type="dxa" w:w="5814"/>
          </w:tcPr>
          <w:p>
            <w:pPr>
              <w:pStyle w:val="null3"/>
            </w:pPr>
            <w:r>
              <w:rPr/>
              <w:t>13.配救护车型手推车, 缓冲垫可减少升降过程中对患儿造成的震动；</w:t>
            </w:r>
          </w:p>
        </w:tc>
      </w:tr>
      <w:tr>
        <w:tc>
          <w:tcPr>
            <w:tcW w:type="dxa" w:w="2076"/>
          </w:tcPr>
          <w:p/>
        </w:tc>
        <w:tc>
          <w:tcPr>
            <w:tcW w:type="dxa" w:w="415"/>
          </w:tcPr>
          <w:p>
            <w:pPr>
              <w:pStyle w:val="null3"/>
            </w:pPr>
            <w:r>
              <w:rPr/>
              <w:t>15</w:t>
            </w:r>
          </w:p>
        </w:tc>
        <w:tc>
          <w:tcPr>
            <w:tcW w:type="dxa" w:w="5814"/>
          </w:tcPr>
          <w:p>
            <w:pPr>
              <w:pStyle w:val="null3"/>
            </w:pPr>
            <w:r>
              <w:rPr/>
              <w:t>14.具有箱温控制功能：a.箱温控制范围包含但不限于25.0℃~37.0℃，37.1～38℃（跨越模式）b.升温时间不超过30min；c.培养箱温度与平均培养箱温度之差（稳定温度状态下）不超过±1.0℃；</w:t>
            </w:r>
          </w:p>
        </w:tc>
      </w:tr>
      <w:tr>
        <w:tc>
          <w:tcPr>
            <w:tcW w:type="dxa" w:w="2076"/>
          </w:tcPr>
          <w:p/>
        </w:tc>
        <w:tc>
          <w:tcPr>
            <w:tcW w:type="dxa" w:w="415"/>
          </w:tcPr>
          <w:p>
            <w:pPr>
              <w:pStyle w:val="null3"/>
            </w:pPr>
            <w:r>
              <w:rPr/>
              <w:t>16</w:t>
            </w:r>
          </w:p>
        </w:tc>
        <w:tc>
          <w:tcPr>
            <w:tcW w:type="dxa" w:w="5814"/>
          </w:tcPr>
          <w:p>
            <w:pPr>
              <w:pStyle w:val="null3"/>
            </w:pPr>
            <w:r>
              <w:rPr/>
              <w:t>15.具有肤温控制功能，肤温控制范围34.0℃~37.0℃，37.1～37.5℃（跨越模式）；</w:t>
            </w:r>
          </w:p>
        </w:tc>
      </w:tr>
      <w:tr>
        <w:tc>
          <w:tcPr>
            <w:tcW w:type="dxa" w:w="2076"/>
          </w:tcPr>
          <w:p/>
        </w:tc>
        <w:tc>
          <w:tcPr>
            <w:tcW w:type="dxa" w:w="415"/>
          </w:tcPr>
          <w:p>
            <w:pPr>
              <w:pStyle w:val="null3"/>
            </w:pPr>
            <w:r>
              <w:rPr/>
              <w:t>17</w:t>
            </w:r>
          </w:p>
        </w:tc>
        <w:tc>
          <w:tcPr>
            <w:tcW w:type="dxa" w:w="5814"/>
          </w:tcPr>
          <w:p>
            <w:pPr>
              <w:pStyle w:val="null3"/>
            </w:pPr>
            <w:r>
              <w:rPr/>
              <w:t>16.正常工作过程中，婴儿舱内噪音不大于52dB(A)；</w:t>
            </w:r>
          </w:p>
        </w:tc>
      </w:tr>
      <w:tr>
        <w:tc>
          <w:tcPr>
            <w:tcW w:type="dxa" w:w="2076"/>
          </w:tcPr>
          <w:p/>
        </w:tc>
        <w:tc>
          <w:tcPr>
            <w:tcW w:type="dxa" w:w="415"/>
          </w:tcPr>
          <w:p>
            <w:pPr>
              <w:pStyle w:val="null3"/>
            </w:pPr>
            <w:r>
              <w:rPr/>
              <w:t>18</w:t>
            </w:r>
          </w:p>
        </w:tc>
        <w:tc>
          <w:tcPr>
            <w:tcW w:type="dxa" w:w="5814"/>
          </w:tcPr>
          <w:p>
            <w:pPr>
              <w:pStyle w:val="null3"/>
            </w:pPr>
            <w:r>
              <w:rPr/>
              <w:t>17.设备有效使用寿命，不低于10年；</w:t>
            </w:r>
          </w:p>
        </w:tc>
      </w:tr>
      <w:tr>
        <w:tc>
          <w:tcPr>
            <w:tcW w:type="dxa" w:w="2076"/>
          </w:tcPr>
          <w:p/>
        </w:tc>
        <w:tc>
          <w:tcPr>
            <w:tcW w:type="dxa" w:w="415"/>
          </w:tcPr>
          <w:p>
            <w:pPr>
              <w:pStyle w:val="null3"/>
            </w:pPr>
            <w:r>
              <w:rPr/>
              <w:t>19</w:t>
            </w:r>
          </w:p>
        </w:tc>
        <w:tc>
          <w:tcPr>
            <w:tcW w:type="dxa" w:w="5814"/>
          </w:tcPr>
          <w:p>
            <w:pPr>
              <w:pStyle w:val="null3"/>
              <w:jc w:val="both"/>
            </w:pPr>
            <w:r>
              <w:rPr>
                <w:sz w:val="20"/>
              </w:rPr>
              <w:t>配置清单</w:t>
            </w:r>
            <w:r>
              <w:rPr>
                <w:sz w:val="20"/>
              </w:rPr>
              <w:t>（</w:t>
            </w:r>
            <w:r>
              <w:rPr>
                <w:sz w:val="20"/>
              </w:rPr>
              <w:t>单套</w:t>
            </w:r>
            <w:r>
              <w:rPr>
                <w:sz w:val="20"/>
              </w:rPr>
              <w:t>）</w:t>
            </w:r>
            <w:r>
              <w:rPr>
                <w:sz w:val="20"/>
              </w:rPr>
              <w:t>：</w:t>
            </w:r>
          </w:p>
          <w:tbl>
            <w:tblPr>
              <w:tblInd w:type="dxa" w:w="255"/>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720"/>
                    <w:jc w:val="center"/>
                  </w:pPr>
                  <w:r>
                    <w:rPr>
                      <w:sz w:val="20"/>
                    </w:rPr>
                    <w:t>部件名称</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w:t>
                  </w:r>
                  <w:r>
                    <w:rPr>
                      <w:sz w:val="20"/>
                    </w:rPr>
                    <w:t>量</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救护车型手推车</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箱体</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婴儿固定带</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氧气瓶</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输液架</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蓄电池</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输氧阀</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输氧管</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暖箱罩</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空气净化材料</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操作窗塑料套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转动圆窗塑料套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医用控温仪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1.适用于对患者（小于等于10KG）全身或局部进行物理降温或升温，达到控体温的目的。</w:t>
            </w:r>
          </w:p>
        </w:tc>
      </w:tr>
      <w:tr>
        <w:tc>
          <w:tcPr>
            <w:tcW w:type="dxa" w:w="2076"/>
          </w:tcPr>
          <w:p/>
        </w:tc>
        <w:tc>
          <w:tcPr>
            <w:tcW w:type="dxa" w:w="415"/>
          </w:tcPr>
          <w:p>
            <w:pPr>
              <w:pStyle w:val="null3"/>
            </w:pPr>
            <w:r>
              <w:rPr/>
              <w:t>3</w:t>
            </w:r>
          </w:p>
        </w:tc>
        <w:tc>
          <w:tcPr>
            <w:tcW w:type="dxa" w:w="5814"/>
          </w:tcPr>
          <w:p>
            <w:pPr>
              <w:pStyle w:val="null3"/>
            </w:pPr>
            <w:r>
              <w:rPr/>
              <w:t>2.≥8寸 LCD液晶显示触控屏幕，可显示温度、趋势、菜单等功能，操作简单直观；</w:t>
            </w:r>
          </w:p>
        </w:tc>
      </w:tr>
      <w:tr>
        <w:tc>
          <w:tcPr>
            <w:tcW w:type="dxa" w:w="2076"/>
          </w:tcPr>
          <w:p/>
        </w:tc>
        <w:tc>
          <w:tcPr>
            <w:tcW w:type="dxa" w:w="415"/>
          </w:tcPr>
          <w:p>
            <w:pPr>
              <w:pStyle w:val="null3"/>
            </w:pPr>
            <w:r>
              <w:rPr/>
              <w:t>4</w:t>
            </w:r>
          </w:p>
        </w:tc>
        <w:tc>
          <w:tcPr>
            <w:tcW w:type="dxa" w:w="5814"/>
          </w:tcPr>
          <w:p>
            <w:pPr>
              <w:pStyle w:val="null3"/>
            </w:pPr>
            <w:r>
              <w:rPr/>
              <w:t>3.屏幕亮度1-5档可调，可以在不同光线环境下进行操作；</w:t>
            </w:r>
          </w:p>
        </w:tc>
      </w:tr>
      <w:tr>
        <w:tc>
          <w:tcPr>
            <w:tcW w:type="dxa" w:w="2076"/>
          </w:tcPr>
          <w:p/>
        </w:tc>
        <w:tc>
          <w:tcPr>
            <w:tcW w:type="dxa" w:w="415"/>
          </w:tcPr>
          <w:p>
            <w:pPr>
              <w:pStyle w:val="null3"/>
            </w:pPr>
            <w:r>
              <w:rPr/>
              <w:t>5</w:t>
            </w:r>
          </w:p>
        </w:tc>
        <w:tc>
          <w:tcPr>
            <w:tcW w:type="dxa" w:w="5814"/>
          </w:tcPr>
          <w:p>
            <w:pPr>
              <w:pStyle w:val="null3"/>
            </w:pPr>
            <w:r>
              <w:rPr/>
              <w:t>4.具有夜间模式，减少光亮刺激，在保护医护人员视力的同时，为患者营造舒适的环境；</w:t>
            </w:r>
          </w:p>
        </w:tc>
      </w:tr>
      <w:tr>
        <w:tc>
          <w:tcPr>
            <w:tcW w:type="dxa" w:w="2076"/>
          </w:tcPr>
          <w:p/>
        </w:tc>
        <w:tc>
          <w:tcPr>
            <w:tcW w:type="dxa" w:w="415"/>
          </w:tcPr>
          <w:p>
            <w:pPr>
              <w:pStyle w:val="null3"/>
            </w:pPr>
            <w:r>
              <w:rPr/>
              <w:t>6</w:t>
            </w:r>
          </w:p>
        </w:tc>
        <w:tc>
          <w:tcPr>
            <w:tcW w:type="dxa" w:w="5814"/>
          </w:tcPr>
          <w:p>
            <w:pPr>
              <w:pStyle w:val="null3"/>
            </w:pPr>
            <w:r>
              <w:rPr/>
              <w:t>5.CPC双向快速液压接头，插拔快速；</w:t>
            </w:r>
          </w:p>
        </w:tc>
      </w:tr>
      <w:tr>
        <w:tc>
          <w:tcPr>
            <w:tcW w:type="dxa" w:w="2076"/>
          </w:tcPr>
          <w:p/>
        </w:tc>
        <w:tc>
          <w:tcPr>
            <w:tcW w:type="dxa" w:w="415"/>
          </w:tcPr>
          <w:p>
            <w:pPr>
              <w:pStyle w:val="null3"/>
            </w:pPr>
            <w:r>
              <w:rPr/>
              <w:t>7</w:t>
            </w:r>
          </w:p>
        </w:tc>
        <w:tc>
          <w:tcPr>
            <w:tcW w:type="dxa" w:w="5814"/>
          </w:tcPr>
          <w:p>
            <w:pPr>
              <w:pStyle w:val="null3"/>
            </w:pPr>
            <w:r>
              <w:rPr/>
              <w:t>6.自动控制，控温精确，性能稳定，可长时间连续运行；</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7.▲采用半导体制冷技术，为新生儿提供环保无氟治疗环境；热惯性小，制冷/制热切换快；</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8.▲提供大型号水毯，可以重复性使用，满足临床应用需求；</w:t>
            </w:r>
          </w:p>
        </w:tc>
      </w:tr>
      <w:tr>
        <w:tc>
          <w:tcPr>
            <w:tcW w:type="dxa" w:w="2076"/>
          </w:tcPr>
          <w:p/>
        </w:tc>
        <w:tc>
          <w:tcPr>
            <w:tcW w:type="dxa" w:w="415"/>
          </w:tcPr>
          <w:p>
            <w:pPr>
              <w:pStyle w:val="null3"/>
            </w:pPr>
            <w:r>
              <w:rPr/>
              <w:t>10</w:t>
            </w:r>
          </w:p>
        </w:tc>
        <w:tc>
          <w:tcPr>
            <w:tcW w:type="dxa" w:w="5814"/>
          </w:tcPr>
          <w:p>
            <w:pPr>
              <w:pStyle w:val="null3"/>
            </w:pPr>
            <w:r>
              <w:rPr/>
              <w:t>9.降温毯表面具有耐腐蚀和耐低温、臭氧作用，消毒清洁方便；</w:t>
            </w:r>
          </w:p>
        </w:tc>
      </w:tr>
      <w:tr>
        <w:tc>
          <w:tcPr>
            <w:tcW w:type="dxa" w:w="2076"/>
          </w:tcPr>
          <w:p/>
        </w:tc>
        <w:tc>
          <w:tcPr>
            <w:tcW w:type="dxa" w:w="415"/>
          </w:tcPr>
          <w:p>
            <w:pPr>
              <w:pStyle w:val="null3"/>
            </w:pPr>
            <w:r>
              <w:rPr/>
              <w:t>11</w:t>
            </w:r>
          </w:p>
        </w:tc>
        <w:tc>
          <w:tcPr>
            <w:tcW w:type="dxa" w:w="5814"/>
          </w:tcPr>
          <w:p>
            <w:pPr>
              <w:pStyle w:val="null3"/>
            </w:pPr>
            <w:r>
              <w:rPr/>
              <w:t>10.毯面采用蜂窝状设计，水循环通畅，制冷快，毯面柔软舒适，防止褥疮；</w:t>
            </w:r>
          </w:p>
        </w:tc>
      </w:tr>
      <w:tr>
        <w:tc>
          <w:tcPr>
            <w:tcW w:type="dxa" w:w="2076"/>
          </w:tcPr>
          <w:p/>
        </w:tc>
        <w:tc>
          <w:tcPr>
            <w:tcW w:type="dxa" w:w="415"/>
          </w:tcPr>
          <w:p>
            <w:pPr>
              <w:pStyle w:val="null3"/>
            </w:pPr>
            <w:r>
              <w:rPr/>
              <w:t>12</w:t>
            </w:r>
          </w:p>
        </w:tc>
        <w:tc>
          <w:tcPr>
            <w:tcW w:type="dxa" w:w="5814"/>
          </w:tcPr>
          <w:p>
            <w:pPr>
              <w:pStyle w:val="null3"/>
            </w:pPr>
            <w:r>
              <w:rPr/>
              <w:t>11.具有包括但不限于三种操作模式：恒温毯模式、恒温直肠模式、自动操作模式（直肠）；</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12.▲自动操作模式下，可以根据用户实际需要，设定从当前温度达到目标温度的时间，也可以设定达到目标温度后的治疗持续时间，精准调控新生的体温恒定状态，同时复温也可精准调控，保障新生儿的安全；</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13.▲在恒温直肠模式、自动操作模式（直肠）下具有后备模式功能：如果发生偏差报警，就会进入后备模式，使水毯温度保持在异常前的温度附近，提供安全保障；</w:t>
            </w:r>
          </w:p>
        </w:tc>
      </w:tr>
      <w:tr>
        <w:tc>
          <w:tcPr>
            <w:tcW w:type="dxa" w:w="2076"/>
          </w:tcPr>
          <w:p/>
        </w:tc>
        <w:tc>
          <w:tcPr>
            <w:tcW w:type="dxa" w:w="415"/>
          </w:tcPr>
          <w:p>
            <w:pPr>
              <w:pStyle w:val="null3"/>
            </w:pPr>
            <w:r>
              <w:rPr/>
              <w:t>15</w:t>
            </w:r>
          </w:p>
        </w:tc>
        <w:tc>
          <w:tcPr>
            <w:tcW w:type="dxa" w:w="5814"/>
          </w:tcPr>
          <w:p>
            <w:pPr>
              <w:pStyle w:val="null3"/>
            </w:pPr>
            <w:r>
              <w:rPr/>
              <w:t>14. 直肠温度控制范围：a）自动操作模式（直肠）降温阶段：32.0 ℃～38.0 ℃升温阶段：36.0 ℃～37.0；b） 恒温直肠模式：降温阶段：32.0 ℃～38.0 ℃；升温阶段：32.0 ℃～37.0 ℃；</w:t>
            </w:r>
          </w:p>
        </w:tc>
      </w:tr>
      <w:tr>
        <w:tc>
          <w:tcPr>
            <w:tcW w:type="dxa" w:w="2076"/>
          </w:tcPr>
          <w:p/>
        </w:tc>
        <w:tc>
          <w:tcPr>
            <w:tcW w:type="dxa" w:w="415"/>
          </w:tcPr>
          <w:p>
            <w:pPr>
              <w:pStyle w:val="null3"/>
            </w:pPr>
            <w:r>
              <w:rPr/>
              <w:t>16</w:t>
            </w:r>
          </w:p>
        </w:tc>
        <w:tc>
          <w:tcPr>
            <w:tcW w:type="dxa" w:w="5814"/>
          </w:tcPr>
          <w:p>
            <w:pPr>
              <w:pStyle w:val="null3"/>
            </w:pPr>
            <w:r>
              <w:rPr/>
              <w:t>15.主机出水口水温控制范围：12.0℃～39.0℃；</w:t>
            </w:r>
          </w:p>
        </w:tc>
      </w:tr>
      <w:tr>
        <w:tc>
          <w:tcPr>
            <w:tcW w:type="dxa" w:w="2076"/>
          </w:tcPr>
          <w:p/>
        </w:tc>
        <w:tc>
          <w:tcPr>
            <w:tcW w:type="dxa" w:w="415"/>
          </w:tcPr>
          <w:p>
            <w:pPr>
              <w:pStyle w:val="null3"/>
            </w:pPr>
            <w:r>
              <w:rPr/>
              <w:t>17</w:t>
            </w:r>
          </w:p>
        </w:tc>
        <w:tc>
          <w:tcPr>
            <w:tcW w:type="dxa" w:w="5814"/>
          </w:tcPr>
          <w:p>
            <w:pPr>
              <w:pStyle w:val="null3"/>
            </w:pPr>
            <w:r>
              <w:rPr/>
              <w:t>16.循环液体温度显示准确度：±1.5℃</w:t>
            </w:r>
          </w:p>
        </w:tc>
      </w:tr>
      <w:tr>
        <w:tc>
          <w:tcPr>
            <w:tcW w:type="dxa" w:w="2076"/>
          </w:tcPr>
          <w:p/>
        </w:tc>
        <w:tc>
          <w:tcPr>
            <w:tcW w:type="dxa" w:w="415"/>
          </w:tcPr>
          <w:p>
            <w:pPr>
              <w:pStyle w:val="null3"/>
            </w:pPr>
            <w:r>
              <w:rPr/>
              <w:t>18</w:t>
            </w:r>
          </w:p>
        </w:tc>
        <w:tc>
          <w:tcPr>
            <w:tcW w:type="dxa" w:w="5814"/>
          </w:tcPr>
          <w:p>
            <w:pPr>
              <w:pStyle w:val="null3"/>
            </w:pPr>
            <w:r>
              <w:rPr/>
              <w:t>17.空载升降温平均速率：制冷：0.7 ℃/min (最大允许误差：±0.2 ℃/min)水温变化区间：16 ℃～24 ℃；制热：1.0 ℃/min（最大允许误差：±0.2 ℃/min）水温变化区间：30 ℃～38 ℃</w:t>
            </w:r>
          </w:p>
        </w:tc>
      </w:tr>
      <w:tr>
        <w:tc>
          <w:tcPr>
            <w:tcW w:type="dxa" w:w="2076"/>
          </w:tcPr>
          <w:p/>
        </w:tc>
        <w:tc>
          <w:tcPr>
            <w:tcW w:type="dxa" w:w="415"/>
          </w:tcPr>
          <w:p>
            <w:pPr>
              <w:pStyle w:val="null3"/>
            </w:pPr>
            <w:r>
              <w:rPr/>
              <w:t>19</w:t>
            </w:r>
          </w:p>
        </w:tc>
        <w:tc>
          <w:tcPr>
            <w:tcW w:type="dxa" w:w="5814"/>
          </w:tcPr>
          <w:p>
            <w:pPr>
              <w:pStyle w:val="null3"/>
            </w:pPr>
            <w:r>
              <w:rPr/>
              <w:t>18.加热时间：将水温从20℃加热到37℃，加热时间≤12分钟；</w:t>
            </w:r>
          </w:p>
        </w:tc>
      </w:tr>
      <w:tr>
        <w:tc>
          <w:tcPr>
            <w:tcW w:type="dxa" w:w="2076"/>
          </w:tcPr>
          <w:p/>
        </w:tc>
        <w:tc>
          <w:tcPr>
            <w:tcW w:type="dxa" w:w="415"/>
          </w:tcPr>
          <w:p>
            <w:pPr>
              <w:pStyle w:val="null3"/>
            </w:pPr>
            <w:r>
              <w:rPr/>
              <w:t>20</w:t>
            </w:r>
          </w:p>
        </w:tc>
        <w:tc>
          <w:tcPr>
            <w:tcW w:type="dxa" w:w="5814"/>
          </w:tcPr>
          <w:p>
            <w:pPr>
              <w:pStyle w:val="null3"/>
            </w:pPr>
            <w:r>
              <w:rPr/>
              <w:t>19.负载升降温平均速率：制冷：负载为50 kg时为1 ℃/h；负载为10 kg时为2.3 ℃/h；制热：负载为50 kg时为1℃/h；负载为10 kg时为1.9 ℃/h；（最大允许误差：±20%）</w:t>
            </w:r>
          </w:p>
        </w:tc>
      </w:tr>
      <w:tr>
        <w:tc>
          <w:tcPr>
            <w:tcW w:type="dxa" w:w="2076"/>
          </w:tcPr>
          <w:p/>
        </w:tc>
        <w:tc>
          <w:tcPr>
            <w:tcW w:type="dxa" w:w="415"/>
          </w:tcPr>
          <w:p>
            <w:pPr>
              <w:pStyle w:val="null3"/>
            </w:pPr>
            <w:r>
              <w:rPr/>
              <w:t>21</w:t>
            </w:r>
          </w:p>
        </w:tc>
        <w:tc>
          <w:tcPr>
            <w:tcW w:type="dxa" w:w="5814"/>
          </w:tcPr>
          <w:p>
            <w:pPr>
              <w:pStyle w:val="null3"/>
            </w:pPr>
            <w:r>
              <w:rPr/>
              <w:t>20.设备正常工作时，工作噪声应不大于 55 dB；</w:t>
            </w:r>
          </w:p>
        </w:tc>
      </w:tr>
      <w:tr>
        <w:tc>
          <w:tcPr>
            <w:tcW w:type="dxa" w:w="2076"/>
          </w:tcPr>
          <w:p/>
        </w:tc>
        <w:tc>
          <w:tcPr>
            <w:tcW w:type="dxa" w:w="415"/>
          </w:tcPr>
          <w:p>
            <w:pPr>
              <w:pStyle w:val="null3"/>
            </w:pPr>
            <w:r>
              <w:rPr/>
              <w:t>22</w:t>
            </w:r>
          </w:p>
        </w:tc>
        <w:tc>
          <w:tcPr>
            <w:tcW w:type="dxa" w:w="5814"/>
          </w:tcPr>
          <w:p>
            <w:pPr>
              <w:pStyle w:val="null3"/>
            </w:pPr>
            <w:r>
              <w:rPr/>
              <w:t>21.三级声光报警，报警声高低两档可调；</w:t>
            </w:r>
          </w:p>
        </w:tc>
      </w:tr>
      <w:tr>
        <w:tc>
          <w:tcPr>
            <w:tcW w:type="dxa" w:w="2076"/>
          </w:tcPr>
          <w:p/>
        </w:tc>
        <w:tc>
          <w:tcPr>
            <w:tcW w:type="dxa" w:w="415"/>
          </w:tcPr>
          <w:p>
            <w:pPr>
              <w:pStyle w:val="null3"/>
            </w:pPr>
            <w:r>
              <w:rPr/>
              <w:t>23</w:t>
            </w:r>
          </w:p>
        </w:tc>
        <w:tc>
          <w:tcPr>
            <w:tcW w:type="dxa" w:w="5814"/>
          </w:tcPr>
          <w:p>
            <w:pPr>
              <w:pStyle w:val="null3"/>
            </w:pPr>
            <w:r>
              <w:rPr/>
              <w:t>22.支持患者添加信息录入，可以添加患者ID、血型、性别；</w:t>
            </w:r>
          </w:p>
        </w:tc>
      </w:tr>
      <w:tr>
        <w:tc>
          <w:tcPr>
            <w:tcW w:type="dxa" w:w="2076"/>
          </w:tcPr>
          <w:p/>
        </w:tc>
        <w:tc>
          <w:tcPr>
            <w:tcW w:type="dxa" w:w="415"/>
          </w:tcPr>
          <w:p>
            <w:pPr>
              <w:pStyle w:val="null3"/>
            </w:pPr>
            <w:r>
              <w:rPr/>
              <w:t>24</w:t>
            </w:r>
          </w:p>
        </w:tc>
        <w:tc>
          <w:tcPr>
            <w:tcW w:type="dxa" w:w="5814"/>
          </w:tcPr>
          <w:p>
            <w:pPr>
              <w:pStyle w:val="null3"/>
            </w:pPr>
            <w:r>
              <w:rPr/>
              <w:t>23.具有掉电记忆功能：断电恢复后，可以按照原来的状态继续进行治疗；</w:t>
            </w:r>
          </w:p>
        </w:tc>
      </w:tr>
      <w:tr>
        <w:tc>
          <w:tcPr>
            <w:tcW w:type="dxa" w:w="2076"/>
          </w:tcPr>
          <w:p/>
        </w:tc>
        <w:tc>
          <w:tcPr>
            <w:tcW w:type="dxa" w:w="415"/>
          </w:tcPr>
          <w:p>
            <w:pPr>
              <w:pStyle w:val="null3"/>
            </w:pPr>
            <w:r>
              <w:rPr/>
              <w:t>25</w:t>
            </w:r>
          </w:p>
        </w:tc>
        <w:tc>
          <w:tcPr>
            <w:tcW w:type="dxa" w:w="5814"/>
          </w:tcPr>
          <w:p>
            <w:pPr>
              <w:pStyle w:val="null3"/>
            </w:pPr>
            <w:r>
              <w:rPr/>
              <w:t>24.设备使用期限为≥8年。</w:t>
            </w:r>
          </w:p>
        </w:tc>
      </w:tr>
      <w:tr>
        <w:tc>
          <w:tcPr>
            <w:tcW w:type="dxa" w:w="2076"/>
          </w:tcPr>
          <w:p/>
        </w:tc>
        <w:tc>
          <w:tcPr>
            <w:tcW w:type="dxa" w:w="415"/>
          </w:tcPr>
          <w:p>
            <w:pPr>
              <w:pStyle w:val="null3"/>
            </w:pPr>
            <w:r>
              <w:rPr/>
              <w:t>26</w:t>
            </w:r>
          </w:p>
        </w:tc>
        <w:tc>
          <w:tcPr>
            <w:tcW w:type="dxa" w:w="5814"/>
          </w:tcPr>
          <w:p>
            <w:pPr>
              <w:pStyle w:val="null3"/>
              <w:jc w:val="both"/>
              <w:outlineLvl w:val="0"/>
            </w:pPr>
            <w:r>
              <w:rPr>
                <w:sz w:val="20"/>
                <w:b/>
              </w:rPr>
              <w:t>配置</w:t>
            </w:r>
            <w:r>
              <w:rPr>
                <w:sz w:val="20"/>
                <w:b/>
              </w:rPr>
              <w:t>清单</w:t>
            </w:r>
            <w:r>
              <w:rPr>
                <w:sz w:val="20"/>
                <w:b/>
              </w:rPr>
              <w:t>（单套）</w:t>
            </w:r>
          </w:p>
          <w:tbl>
            <w:tblPr>
              <w:tblInd w:type="dxa" w:w="120"/>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皮肤温度传感器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体温探头，儿童体腔</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一体式直肠温度传感器</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大毯</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注水瓶</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软管套件</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绑带</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清洁片</w:t>
                  </w:r>
                </w:p>
                <w:p>
                  <w:pPr>
                    <w:pStyle w:val="null3"/>
                    <w:jc w:val="center"/>
                  </w:pPr>
                  <w:r>
                    <w:rPr>
                      <w:sz w:val="20"/>
                    </w:rPr>
                    <w:t>（含二氧化氯</w:t>
                  </w:r>
                  <w:r>
                    <w:rPr>
                      <w:sz w:val="20"/>
                    </w:rPr>
                    <w:t>10%~12%）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大罩布</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一次性使用</w:t>
                  </w:r>
                </w:p>
              </w:tc>
            </w:tr>
          </w:tbl>
          <w:p>
            <w:pPr>
              <w:pStyle w:val="null3"/>
              <w:ind w:firstLine="300"/>
              <w:jc w:val="left"/>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婴儿培养箱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1．具有箱温和肤温两种温度控制模式；</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2．▲具有湿度显示功能和湿度控制功能；</w:t>
            </w:r>
          </w:p>
        </w:tc>
      </w:tr>
      <w:tr>
        <w:tc>
          <w:tcPr>
            <w:tcW w:type="dxa" w:w="2076"/>
          </w:tcPr>
          <w:p/>
        </w:tc>
        <w:tc>
          <w:tcPr>
            <w:tcW w:type="dxa" w:w="415"/>
          </w:tcPr>
          <w:p>
            <w:pPr>
              <w:pStyle w:val="null3"/>
            </w:pPr>
            <w:r>
              <w:rPr/>
              <w:t>4</w:t>
            </w:r>
          </w:p>
        </w:tc>
        <w:tc>
          <w:tcPr>
            <w:tcW w:type="dxa" w:w="5814"/>
          </w:tcPr>
          <w:p>
            <w:pPr>
              <w:pStyle w:val="null3"/>
            </w:pPr>
            <w:r>
              <w:rPr/>
              <w:t>3．设置温度、箱内温度、皮肤温度、湿度分屏显示；</w:t>
            </w:r>
          </w:p>
        </w:tc>
      </w:tr>
      <w:tr>
        <w:tc>
          <w:tcPr>
            <w:tcW w:type="dxa" w:w="2076"/>
          </w:tcPr>
          <w:p/>
        </w:tc>
        <w:tc>
          <w:tcPr>
            <w:tcW w:type="dxa" w:w="415"/>
          </w:tcPr>
          <w:p>
            <w:pPr>
              <w:pStyle w:val="null3"/>
            </w:pPr>
            <w:r>
              <w:rPr/>
              <w:t>5</w:t>
            </w:r>
          </w:p>
        </w:tc>
        <w:tc>
          <w:tcPr>
            <w:tcW w:type="dxa" w:w="5814"/>
          </w:tcPr>
          <w:p>
            <w:pPr>
              <w:pStyle w:val="null3"/>
            </w:pPr>
            <w:r>
              <w:rPr/>
              <w:t>4．独立的超温保护系统；</w:t>
            </w:r>
          </w:p>
        </w:tc>
      </w:tr>
      <w:tr>
        <w:tc>
          <w:tcPr>
            <w:tcW w:type="dxa" w:w="2076"/>
          </w:tcPr>
          <w:p/>
        </w:tc>
        <w:tc>
          <w:tcPr>
            <w:tcW w:type="dxa" w:w="415"/>
          </w:tcPr>
          <w:p>
            <w:pPr>
              <w:pStyle w:val="null3"/>
            </w:pPr>
            <w:r>
              <w:rPr/>
              <w:t>6</w:t>
            </w:r>
          </w:p>
        </w:tc>
        <w:tc>
          <w:tcPr>
            <w:tcW w:type="dxa" w:w="5814"/>
          </w:tcPr>
          <w:p>
            <w:pPr>
              <w:pStyle w:val="null3"/>
            </w:pPr>
            <w:r>
              <w:rPr/>
              <w:t>5．独立的风道传感器检测超温及风道堵塞报警；</w:t>
            </w:r>
          </w:p>
        </w:tc>
      </w:tr>
      <w:tr>
        <w:tc>
          <w:tcPr>
            <w:tcW w:type="dxa" w:w="2076"/>
          </w:tcPr>
          <w:p/>
        </w:tc>
        <w:tc>
          <w:tcPr>
            <w:tcW w:type="dxa" w:w="415"/>
          </w:tcPr>
          <w:p>
            <w:pPr>
              <w:pStyle w:val="null3"/>
            </w:pPr>
            <w:r>
              <w:rPr/>
              <w:t>7</w:t>
            </w:r>
          </w:p>
        </w:tc>
        <w:tc>
          <w:tcPr>
            <w:tcW w:type="dxa" w:w="5814"/>
          </w:tcPr>
          <w:p>
            <w:pPr>
              <w:pStyle w:val="null3"/>
            </w:pPr>
            <w:r>
              <w:rPr/>
              <w:t>6．婴儿床倾斜角度无级可调功能；</w:t>
            </w:r>
          </w:p>
        </w:tc>
      </w:tr>
      <w:tr>
        <w:tc>
          <w:tcPr>
            <w:tcW w:type="dxa" w:w="2076"/>
          </w:tcPr>
          <w:p/>
        </w:tc>
        <w:tc>
          <w:tcPr>
            <w:tcW w:type="dxa" w:w="415"/>
          </w:tcPr>
          <w:p>
            <w:pPr>
              <w:pStyle w:val="null3"/>
            </w:pPr>
            <w:r>
              <w:rPr/>
              <w:t>8</w:t>
            </w:r>
          </w:p>
        </w:tc>
        <w:tc>
          <w:tcPr>
            <w:tcW w:type="dxa" w:w="5814"/>
          </w:tcPr>
          <w:p>
            <w:pPr>
              <w:pStyle w:val="null3"/>
            </w:pPr>
            <w:r>
              <w:rPr/>
              <w:t>7．具有自检功能，多种故障报警提示；</w:t>
            </w:r>
          </w:p>
        </w:tc>
      </w:tr>
      <w:tr>
        <w:tc>
          <w:tcPr>
            <w:tcW w:type="dxa" w:w="2076"/>
          </w:tcPr>
          <w:p/>
        </w:tc>
        <w:tc>
          <w:tcPr>
            <w:tcW w:type="dxa" w:w="415"/>
          </w:tcPr>
          <w:p>
            <w:pPr>
              <w:pStyle w:val="null3"/>
            </w:pPr>
            <w:r>
              <w:rPr/>
              <w:t>9</w:t>
            </w:r>
          </w:p>
        </w:tc>
        <w:tc>
          <w:tcPr>
            <w:tcW w:type="dxa" w:w="5814"/>
          </w:tcPr>
          <w:p>
            <w:pPr>
              <w:pStyle w:val="null3"/>
            </w:pPr>
            <w:r>
              <w:rPr/>
              <w:t>8．整体水箱可以直接采用高温高压法消毒；</w:t>
            </w:r>
          </w:p>
        </w:tc>
      </w:tr>
      <w:tr>
        <w:tc>
          <w:tcPr>
            <w:tcW w:type="dxa" w:w="2076"/>
          </w:tcPr>
          <w:p/>
        </w:tc>
        <w:tc>
          <w:tcPr>
            <w:tcW w:type="dxa" w:w="415"/>
          </w:tcPr>
          <w:p>
            <w:pPr>
              <w:pStyle w:val="null3"/>
            </w:pPr>
            <w:r>
              <w:rPr/>
              <w:t>10</w:t>
            </w:r>
          </w:p>
        </w:tc>
        <w:tc>
          <w:tcPr>
            <w:tcW w:type="dxa" w:w="5814"/>
          </w:tcPr>
          <w:p>
            <w:pPr>
              <w:pStyle w:val="null3"/>
            </w:pPr>
            <w:r>
              <w:rPr/>
              <w:t>9．蜗壳风道及直流离心式风机产生气压差，确保新鲜空气始终保持吸入；</w:t>
            </w:r>
          </w:p>
        </w:tc>
      </w:tr>
      <w:tr>
        <w:tc>
          <w:tcPr>
            <w:tcW w:type="dxa" w:w="2076"/>
          </w:tcPr>
          <w:p/>
        </w:tc>
        <w:tc>
          <w:tcPr>
            <w:tcW w:type="dxa" w:w="415"/>
          </w:tcPr>
          <w:p>
            <w:pPr>
              <w:pStyle w:val="null3"/>
            </w:pPr>
            <w:r>
              <w:rPr/>
              <w:t>11</w:t>
            </w:r>
          </w:p>
        </w:tc>
        <w:tc>
          <w:tcPr>
            <w:tcW w:type="dxa" w:w="5814"/>
          </w:tcPr>
          <w:p>
            <w:pPr>
              <w:pStyle w:val="null3"/>
            </w:pPr>
            <w:r>
              <w:rPr/>
              <w:t>10．整体储热铝水槽，能大幅降低温度波动；</w:t>
            </w:r>
          </w:p>
        </w:tc>
      </w:tr>
      <w:tr>
        <w:tc>
          <w:tcPr>
            <w:tcW w:type="dxa" w:w="2076"/>
          </w:tcPr>
          <w:p/>
        </w:tc>
        <w:tc>
          <w:tcPr>
            <w:tcW w:type="dxa" w:w="415"/>
          </w:tcPr>
          <w:p>
            <w:pPr>
              <w:pStyle w:val="null3"/>
            </w:pPr>
            <w:r>
              <w:rPr/>
              <w:t>12</w:t>
            </w:r>
          </w:p>
        </w:tc>
        <w:tc>
          <w:tcPr>
            <w:tcW w:type="dxa" w:w="5814"/>
          </w:tcPr>
          <w:p>
            <w:pPr>
              <w:pStyle w:val="null3"/>
            </w:pPr>
            <w:r>
              <w:rPr/>
              <w:t>11．前面板具有温度校正功能；</w:t>
            </w:r>
          </w:p>
        </w:tc>
      </w:tr>
      <w:tr>
        <w:tc>
          <w:tcPr>
            <w:tcW w:type="dxa" w:w="2076"/>
          </w:tcPr>
          <w:p/>
        </w:tc>
        <w:tc>
          <w:tcPr>
            <w:tcW w:type="dxa" w:w="415"/>
          </w:tcPr>
          <w:p>
            <w:pPr>
              <w:pStyle w:val="null3"/>
            </w:pPr>
            <w:r>
              <w:rPr/>
              <w:t>13</w:t>
            </w:r>
          </w:p>
        </w:tc>
        <w:tc>
          <w:tcPr>
            <w:tcW w:type="dxa" w:w="5814"/>
          </w:tcPr>
          <w:p>
            <w:pPr>
              <w:pStyle w:val="null3"/>
            </w:pPr>
            <w:r>
              <w:rPr/>
              <w:t>12．具有肤温传感器脱落报警提示功能；</w:t>
            </w:r>
          </w:p>
        </w:tc>
      </w:tr>
      <w:tr>
        <w:tc>
          <w:tcPr>
            <w:tcW w:type="dxa" w:w="2076"/>
          </w:tcPr>
          <w:p/>
        </w:tc>
        <w:tc>
          <w:tcPr>
            <w:tcW w:type="dxa" w:w="415"/>
          </w:tcPr>
          <w:p>
            <w:pPr>
              <w:pStyle w:val="null3"/>
            </w:pPr>
            <w:r>
              <w:rPr/>
              <w:t>14</w:t>
            </w:r>
          </w:p>
        </w:tc>
        <w:tc>
          <w:tcPr>
            <w:tcW w:type="dxa" w:w="5814"/>
          </w:tcPr>
          <w:p>
            <w:pPr>
              <w:pStyle w:val="null3"/>
            </w:pPr>
            <w:r>
              <w:rPr/>
              <w:t>13．具有数据储存功能；</w:t>
            </w:r>
          </w:p>
        </w:tc>
      </w:tr>
      <w:tr>
        <w:tc>
          <w:tcPr>
            <w:tcW w:type="dxa" w:w="2076"/>
          </w:tcPr>
          <w:p/>
        </w:tc>
        <w:tc>
          <w:tcPr>
            <w:tcW w:type="dxa" w:w="415"/>
          </w:tcPr>
          <w:p>
            <w:pPr>
              <w:pStyle w:val="null3"/>
            </w:pPr>
            <w:r>
              <w:rPr/>
              <w:t>15</w:t>
            </w:r>
          </w:p>
        </w:tc>
        <w:tc>
          <w:tcPr>
            <w:tcW w:type="dxa" w:w="5814"/>
          </w:tcPr>
          <w:p>
            <w:pPr>
              <w:pStyle w:val="null3"/>
            </w:pPr>
            <w:r>
              <w:rPr/>
              <w:t>14．具有正门独立锁定装置；</w:t>
            </w:r>
          </w:p>
        </w:tc>
      </w:tr>
      <w:tr>
        <w:tc>
          <w:tcPr>
            <w:tcW w:type="dxa" w:w="2076"/>
          </w:tcPr>
          <w:p/>
        </w:tc>
        <w:tc>
          <w:tcPr>
            <w:tcW w:type="dxa" w:w="415"/>
          </w:tcPr>
          <w:p>
            <w:pPr>
              <w:pStyle w:val="null3"/>
            </w:pPr>
            <w:r>
              <w:rPr/>
              <w:t>16</w:t>
            </w:r>
          </w:p>
        </w:tc>
        <w:tc>
          <w:tcPr>
            <w:tcW w:type="dxa" w:w="5814"/>
          </w:tcPr>
          <w:p>
            <w:pPr>
              <w:pStyle w:val="null3"/>
            </w:pPr>
            <w:r>
              <w:rPr/>
              <w:t>15．具有RS-232接口；</w:t>
            </w:r>
          </w:p>
        </w:tc>
      </w:tr>
      <w:tr>
        <w:tc>
          <w:tcPr>
            <w:tcW w:type="dxa" w:w="2076"/>
          </w:tcPr>
          <w:p/>
        </w:tc>
        <w:tc>
          <w:tcPr>
            <w:tcW w:type="dxa" w:w="415"/>
          </w:tcPr>
          <w:p>
            <w:pPr>
              <w:pStyle w:val="null3"/>
            </w:pPr>
            <w:r>
              <w:rPr/>
              <w:t>17</w:t>
            </w:r>
          </w:p>
        </w:tc>
        <w:tc>
          <w:tcPr>
            <w:tcW w:type="dxa" w:w="5814"/>
          </w:tcPr>
          <w:p>
            <w:pPr>
              <w:pStyle w:val="null3"/>
            </w:pPr>
            <w:r>
              <w:rPr/>
              <w:t>16．故障报警: 断电、传感器、 偏差、超温、风道循环、缺水、水箱位置、系统等</w:t>
            </w:r>
          </w:p>
        </w:tc>
      </w:tr>
      <w:tr>
        <w:tc>
          <w:tcPr>
            <w:tcW w:type="dxa" w:w="2076"/>
          </w:tcPr>
          <w:p/>
        </w:tc>
        <w:tc>
          <w:tcPr>
            <w:tcW w:type="dxa" w:w="415"/>
          </w:tcPr>
          <w:p>
            <w:pPr>
              <w:pStyle w:val="null3"/>
            </w:pPr>
            <w:r>
              <w:rPr/>
              <w:t>18</w:t>
            </w:r>
          </w:p>
        </w:tc>
        <w:tc>
          <w:tcPr>
            <w:tcW w:type="dxa" w:w="5814"/>
          </w:tcPr>
          <w:p>
            <w:pPr>
              <w:pStyle w:val="null3"/>
            </w:pPr>
            <w:r>
              <w:rPr/>
              <w:t>17．采用低噪音的无刷直流电机。</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18．▲具有双面黄疸治疗装置。</w:t>
            </w:r>
          </w:p>
        </w:tc>
      </w:tr>
      <w:tr>
        <w:tc>
          <w:tcPr>
            <w:tcW w:type="dxa" w:w="2076"/>
          </w:tcPr>
          <w:p/>
        </w:tc>
        <w:tc>
          <w:tcPr>
            <w:tcW w:type="dxa" w:w="415"/>
          </w:tcPr>
          <w:p>
            <w:pPr>
              <w:pStyle w:val="null3"/>
            </w:pPr>
            <w:r>
              <w:rPr/>
              <w:t>20</w:t>
            </w:r>
          </w:p>
        </w:tc>
        <w:tc>
          <w:tcPr>
            <w:tcW w:type="dxa" w:w="5814"/>
          </w:tcPr>
          <w:p>
            <w:pPr>
              <w:pStyle w:val="null3"/>
            </w:pPr>
            <w:r>
              <w:rPr/>
              <w:t>19．箱温控制范围：25～37℃</w:t>
            </w:r>
          </w:p>
        </w:tc>
      </w:tr>
      <w:tr>
        <w:tc>
          <w:tcPr>
            <w:tcW w:type="dxa" w:w="2076"/>
          </w:tcPr>
          <w:p/>
        </w:tc>
        <w:tc>
          <w:tcPr>
            <w:tcW w:type="dxa" w:w="415"/>
          </w:tcPr>
          <w:p>
            <w:pPr>
              <w:pStyle w:val="null3"/>
            </w:pPr>
            <w:r>
              <w:rPr/>
              <w:t>21</w:t>
            </w:r>
          </w:p>
        </w:tc>
        <w:tc>
          <w:tcPr>
            <w:tcW w:type="dxa" w:w="5814"/>
          </w:tcPr>
          <w:p>
            <w:pPr>
              <w:pStyle w:val="null3"/>
            </w:pPr>
            <w:r>
              <w:rPr/>
              <w:t>20．皮肤温度控制范围：34～37℃</w:t>
            </w:r>
          </w:p>
        </w:tc>
      </w:tr>
      <w:tr>
        <w:tc>
          <w:tcPr>
            <w:tcW w:type="dxa" w:w="2076"/>
          </w:tcPr>
          <w:p/>
        </w:tc>
        <w:tc>
          <w:tcPr>
            <w:tcW w:type="dxa" w:w="415"/>
          </w:tcPr>
          <w:p>
            <w:pPr>
              <w:pStyle w:val="null3"/>
            </w:pPr>
            <w:r>
              <w:rPr/>
              <w:t>22</w:t>
            </w:r>
          </w:p>
        </w:tc>
        <w:tc>
          <w:tcPr>
            <w:tcW w:type="dxa" w:w="5814"/>
          </w:tcPr>
          <w:p>
            <w:pPr>
              <w:pStyle w:val="null3"/>
            </w:pPr>
            <w:r>
              <w:rPr/>
              <w:t>21．箱温和肤温显示温度范围：5～65℃</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22．▲升温时间：≤30min</w:t>
            </w:r>
          </w:p>
        </w:tc>
      </w:tr>
      <w:tr>
        <w:tc>
          <w:tcPr>
            <w:tcW w:type="dxa" w:w="2076"/>
          </w:tcPr>
          <w:p/>
        </w:tc>
        <w:tc>
          <w:tcPr>
            <w:tcW w:type="dxa" w:w="415"/>
          </w:tcPr>
          <w:p>
            <w:pPr>
              <w:pStyle w:val="null3"/>
            </w:pPr>
            <w:r>
              <w:rPr/>
              <w:t>24</w:t>
            </w:r>
          </w:p>
        </w:tc>
        <w:tc>
          <w:tcPr>
            <w:tcW w:type="dxa" w:w="5814"/>
          </w:tcPr>
          <w:p>
            <w:pPr>
              <w:pStyle w:val="null3"/>
            </w:pPr>
            <w:r>
              <w:rPr/>
              <w:t>23．培养箱温度与平均培养箱温度之差： ≤0.5℃</w:t>
            </w:r>
          </w:p>
        </w:tc>
      </w:tr>
      <w:tr>
        <w:tc>
          <w:tcPr>
            <w:tcW w:type="dxa" w:w="2076"/>
          </w:tcPr>
          <w:p/>
        </w:tc>
        <w:tc>
          <w:tcPr>
            <w:tcW w:type="dxa" w:w="415"/>
          </w:tcPr>
          <w:p>
            <w:pPr>
              <w:pStyle w:val="null3"/>
            </w:pPr>
            <w:r>
              <w:rPr/>
              <w:t>25</w:t>
            </w:r>
          </w:p>
        </w:tc>
        <w:tc>
          <w:tcPr>
            <w:tcW w:type="dxa" w:w="5814"/>
          </w:tcPr>
          <w:p>
            <w:pPr>
              <w:pStyle w:val="null3"/>
            </w:pPr>
            <w:r>
              <w:rPr/>
              <w:t>24．平均培养箱温度与控制温度之差：≤1.0℃</w:t>
            </w:r>
          </w:p>
        </w:tc>
      </w:tr>
      <w:tr>
        <w:tc>
          <w:tcPr>
            <w:tcW w:type="dxa" w:w="2076"/>
          </w:tcPr>
          <w:p/>
        </w:tc>
        <w:tc>
          <w:tcPr>
            <w:tcW w:type="dxa" w:w="415"/>
          </w:tcPr>
          <w:p>
            <w:pPr>
              <w:pStyle w:val="null3"/>
            </w:pPr>
            <w:r>
              <w:rPr/>
              <w:t>26</w:t>
            </w:r>
          </w:p>
        </w:tc>
        <w:tc>
          <w:tcPr>
            <w:tcW w:type="dxa" w:w="5814"/>
          </w:tcPr>
          <w:p>
            <w:pPr>
              <w:pStyle w:val="null3"/>
            </w:pPr>
            <w:r>
              <w:rPr/>
              <w:t>25．温度均匀性（床垫处于水平位置）：≤0.8℃</w:t>
            </w:r>
          </w:p>
        </w:tc>
      </w:tr>
      <w:tr>
        <w:tc>
          <w:tcPr>
            <w:tcW w:type="dxa" w:w="2076"/>
          </w:tcPr>
          <w:p/>
        </w:tc>
        <w:tc>
          <w:tcPr>
            <w:tcW w:type="dxa" w:w="415"/>
          </w:tcPr>
          <w:p>
            <w:pPr>
              <w:pStyle w:val="null3"/>
            </w:pPr>
            <w:r>
              <w:rPr/>
              <w:t>27</w:t>
            </w:r>
          </w:p>
        </w:tc>
        <w:tc>
          <w:tcPr>
            <w:tcW w:type="dxa" w:w="5814"/>
          </w:tcPr>
          <w:p>
            <w:pPr>
              <w:pStyle w:val="null3"/>
            </w:pPr>
            <w:r>
              <w:rPr/>
              <w:t>26．温度均匀性（床垫处于倾斜位置）：≤1.0℃</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27．▲皮肤温度传感器精度：±0.2℃内</w:t>
            </w:r>
          </w:p>
        </w:tc>
      </w:tr>
      <w:tr>
        <w:tc>
          <w:tcPr>
            <w:tcW w:type="dxa" w:w="2076"/>
          </w:tcPr>
          <w:p/>
        </w:tc>
        <w:tc>
          <w:tcPr>
            <w:tcW w:type="dxa" w:w="415"/>
          </w:tcPr>
          <w:p>
            <w:pPr>
              <w:pStyle w:val="null3"/>
            </w:pPr>
            <w:r>
              <w:rPr/>
              <w:t>29</w:t>
            </w:r>
          </w:p>
        </w:tc>
        <w:tc>
          <w:tcPr>
            <w:tcW w:type="dxa" w:w="5814"/>
          </w:tcPr>
          <w:p>
            <w:pPr>
              <w:pStyle w:val="null3"/>
            </w:pPr>
            <w:r>
              <w:rPr/>
              <w:t>28．婴儿床倾斜角度:无级可调</w:t>
            </w:r>
          </w:p>
        </w:tc>
      </w:tr>
      <w:tr>
        <w:tc>
          <w:tcPr>
            <w:tcW w:type="dxa" w:w="2076"/>
          </w:tcPr>
          <w:p/>
        </w:tc>
        <w:tc>
          <w:tcPr>
            <w:tcW w:type="dxa" w:w="415"/>
          </w:tcPr>
          <w:p>
            <w:pPr>
              <w:pStyle w:val="null3"/>
            </w:pPr>
            <w:r>
              <w:rPr/>
              <w:t>30</w:t>
            </w:r>
          </w:p>
        </w:tc>
        <w:tc>
          <w:tcPr>
            <w:tcW w:type="dxa" w:w="5814"/>
          </w:tcPr>
          <w:p>
            <w:pPr>
              <w:pStyle w:val="null3"/>
            </w:pPr>
            <w:r>
              <w:rPr/>
              <w:t>29．婴儿舱内噪声: ≤45dB（A）（稳定温度状态下）</w:t>
            </w:r>
          </w:p>
        </w:tc>
      </w:tr>
      <w:tr>
        <w:tc>
          <w:tcPr>
            <w:tcW w:type="dxa" w:w="2076"/>
          </w:tcPr>
          <w:p/>
        </w:tc>
        <w:tc>
          <w:tcPr>
            <w:tcW w:type="dxa" w:w="415"/>
          </w:tcPr>
          <w:p>
            <w:pPr>
              <w:pStyle w:val="null3"/>
            </w:pPr>
            <w:r>
              <w:rPr/>
              <w:t>31</w:t>
            </w:r>
          </w:p>
        </w:tc>
        <w:tc>
          <w:tcPr>
            <w:tcW w:type="dxa" w:w="5814"/>
          </w:tcPr>
          <w:p>
            <w:pPr>
              <w:pStyle w:val="null3"/>
            </w:pPr>
            <w:r>
              <w:rPr/>
              <w:t>30．湿度显示范围: 0%RH～99%RH</w:t>
            </w:r>
          </w:p>
        </w:tc>
      </w:tr>
      <w:tr>
        <w:tc>
          <w:tcPr>
            <w:tcW w:type="dxa" w:w="2076"/>
          </w:tcPr>
          <w:p/>
        </w:tc>
        <w:tc>
          <w:tcPr>
            <w:tcW w:type="dxa" w:w="415"/>
          </w:tcPr>
          <w:p>
            <w:pPr>
              <w:pStyle w:val="null3"/>
            </w:pPr>
            <w:r>
              <w:rPr/>
              <w:t>32</w:t>
            </w:r>
          </w:p>
        </w:tc>
        <w:tc>
          <w:tcPr>
            <w:tcW w:type="dxa" w:w="5814"/>
          </w:tcPr>
          <w:p>
            <w:pPr>
              <w:pStyle w:val="null3"/>
            </w:pPr>
            <w:r>
              <w:rPr/>
              <w:t>31．湿度控制范围: 20%RH～90%RH</w:t>
            </w:r>
          </w:p>
        </w:tc>
      </w:tr>
      <w:tr>
        <w:tc>
          <w:tcPr>
            <w:tcW w:type="dxa" w:w="2076"/>
          </w:tcPr>
          <w:p/>
        </w:tc>
        <w:tc>
          <w:tcPr>
            <w:tcW w:type="dxa" w:w="415"/>
          </w:tcPr>
          <w:p>
            <w:pPr>
              <w:pStyle w:val="null3"/>
            </w:pPr>
            <w:r>
              <w:rPr/>
              <w:t>33</w:t>
            </w:r>
          </w:p>
        </w:tc>
        <w:tc>
          <w:tcPr>
            <w:tcW w:type="dxa" w:w="5814"/>
          </w:tcPr>
          <w:p>
            <w:pPr>
              <w:pStyle w:val="null3"/>
            </w:pPr>
            <w:r>
              <w:rPr/>
              <w:t>32．湿度控制精度：±10%RH</w:t>
            </w:r>
          </w:p>
        </w:tc>
      </w:tr>
      <w:tr>
        <w:tc>
          <w:tcPr>
            <w:tcW w:type="dxa" w:w="2076"/>
          </w:tcPr>
          <w:p/>
        </w:tc>
        <w:tc>
          <w:tcPr>
            <w:tcW w:type="dxa" w:w="415"/>
          </w:tcPr>
          <w:p>
            <w:pPr>
              <w:pStyle w:val="null3"/>
            </w:pPr>
            <w:r>
              <w:rPr/>
              <w:t>34</w:t>
            </w:r>
          </w:p>
        </w:tc>
        <w:tc>
          <w:tcPr>
            <w:tcW w:type="dxa" w:w="5814"/>
          </w:tcPr>
          <w:p>
            <w:pPr>
              <w:pStyle w:val="null3"/>
            </w:pPr>
            <w:r>
              <w:rPr/>
              <w:t>33．床面上有效表面内的胆红素总辐照度均匀性：≥0.4</w:t>
            </w:r>
          </w:p>
        </w:tc>
      </w:tr>
      <w:tr>
        <w:tc>
          <w:tcPr>
            <w:tcW w:type="dxa" w:w="2076"/>
          </w:tcPr>
          <w:p/>
        </w:tc>
        <w:tc>
          <w:tcPr>
            <w:tcW w:type="dxa" w:w="415"/>
          </w:tcPr>
          <w:p>
            <w:pPr>
              <w:pStyle w:val="null3"/>
            </w:pPr>
            <w:r>
              <w:rPr/>
              <w:t>35</w:t>
            </w:r>
          </w:p>
        </w:tc>
        <w:tc>
          <w:tcPr>
            <w:tcW w:type="dxa" w:w="5814"/>
          </w:tcPr>
          <w:p>
            <w:pPr>
              <w:pStyle w:val="null3"/>
              <w:jc w:val="both"/>
            </w:pPr>
            <w:r>
              <w:rPr>
                <w:sz w:val="20"/>
              </w:rPr>
              <w:t>34</w:t>
            </w:r>
            <w:r>
              <w:rPr>
                <w:sz w:val="20"/>
              </w:rPr>
              <w:t>．上黄疸治疗装置：</w:t>
            </w:r>
          </w:p>
          <w:p>
            <w:pPr>
              <w:pStyle w:val="null3"/>
              <w:jc w:val="both"/>
            </w:pPr>
            <w:r>
              <w:rPr>
                <w:sz w:val="20"/>
              </w:rPr>
              <w:t>a.床面上有效表面内的总辐照度： ≥1.7mW/cm2（光源为LED）</w:t>
            </w:r>
            <w:r>
              <w:rPr>
                <w:sz w:val="20"/>
              </w:rPr>
              <w:t>；</w:t>
            </w:r>
          </w:p>
          <w:p>
            <w:pPr>
              <w:pStyle w:val="null3"/>
              <w:jc w:val="both"/>
            </w:pPr>
            <w:r>
              <w:rPr>
                <w:sz w:val="20"/>
              </w:rPr>
              <w:t xml:space="preserve">b.床面上有效表面内的胆红素总辐照度平均值： ≥1.3mW/cm2 （光源为LED） </w:t>
            </w:r>
            <w:r>
              <w:rPr>
                <w:sz w:val="20"/>
              </w:rPr>
              <w:t>；</w:t>
            </w:r>
          </w:p>
          <w:p>
            <w:pPr>
              <w:pStyle w:val="null3"/>
              <w:jc w:val="both"/>
            </w:pPr>
            <w:r>
              <w:rPr>
                <w:sz w:val="20"/>
              </w:rPr>
              <w:t>c.有效表面内的最高胆红素总辐照度：3.5mW/cm2 （光源为LED）</w:t>
            </w:r>
          </w:p>
        </w:tc>
      </w:tr>
      <w:tr>
        <w:tc>
          <w:tcPr>
            <w:tcW w:type="dxa" w:w="2076"/>
          </w:tcPr>
          <w:p/>
        </w:tc>
        <w:tc>
          <w:tcPr>
            <w:tcW w:type="dxa" w:w="415"/>
          </w:tcPr>
          <w:p>
            <w:pPr>
              <w:pStyle w:val="null3"/>
            </w:pPr>
            <w:r>
              <w:rPr/>
              <w:t>36</w:t>
            </w:r>
          </w:p>
        </w:tc>
        <w:tc>
          <w:tcPr>
            <w:tcW w:type="dxa" w:w="5814"/>
          </w:tcPr>
          <w:p>
            <w:pPr>
              <w:pStyle w:val="null3"/>
              <w:jc w:val="both"/>
            </w:pPr>
            <w:r>
              <w:rPr>
                <w:sz w:val="20"/>
              </w:rPr>
              <w:t>35</w:t>
            </w:r>
            <w:r>
              <w:rPr>
                <w:sz w:val="20"/>
              </w:rPr>
              <w:t>．下黄疸治疗装置：</w:t>
            </w:r>
          </w:p>
          <w:p>
            <w:pPr>
              <w:pStyle w:val="null3"/>
              <w:jc w:val="both"/>
            </w:pPr>
            <w:r>
              <w:rPr>
                <w:sz w:val="20"/>
              </w:rPr>
              <w:t>a.床面上有效表面内的总辐照度：≥0.8mW/cm2（光源为LED）</w:t>
            </w:r>
            <w:r>
              <w:rPr>
                <w:sz w:val="20"/>
              </w:rPr>
              <w:t>；</w:t>
            </w:r>
          </w:p>
          <w:p>
            <w:pPr>
              <w:pStyle w:val="null3"/>
              <w:jc w:val="both"/>
            </w:pPr>
            <w:r>
              <w:rPr>
                <w:sz w:val="20"/>
              </w:rPr>
              <w:t>b.床面上有效表面内的胆红素总辐照度平均值：≥0.8mW/cm2（光源为LED）</w:t>
            </w:r>
            <w:r>
              <w:rPr>
                <w:sz w:val="20"/>
              </w:rPr>
              <w:t>；</w:t>
            </w:r>
          </w:p>
          <w:p>
            <w:pPr>
              <w:pStyle w:val="null3"/>
              <w:jc w:val="both"/>
            </w:pPr>
            <w:r>
              <w:rPr>
                <w:sz w:val="20"/>
              </w:rPr>
              <w:t>c.有效表面内的最高胆红素总辐照度：1.3mW/cm2（光源为LED）</w:t>
            </w:r>
          </w:p>
        </w:tc>
      </w:tr>
      <w:tr>
        <w:tc>
          <w:tcPr>
            <w:tcW w:type="dxa" w:w="2076"/>
          </w:tcPr>
          <w:p/>
        </w:tc>
        <w:tc>
          <w:tcPr>
            <w:tcW w:type="dxa" w:w="415"/>
          </w:tcPr>
          <w:p>
            <w:pPr>
              <w:pStyle w:val="null3"/>
            </w:pPr>
            <w:r>
              <w:rPr/>
              <w:t>37</w:t>
            </w:r>
          </w:p>
        </w:tc>
        <w:tc>
          <w:tcPr>
            <w:tcW w:type="dxa" w:w="5814"/>
          </w:tcPr>
          <w:p>
            <w:pPr>
              <w:pStyle w:val="null3"/>
              <w:jc w:val="both"/>
            </w:pPr>
            <w:r>
              <w:rPr>
                <w:sz w:val="20"/>
              </w:rPr>
              <w:t>配置清单</w:t>
            </w:r>
            <w:r>
              <w:rPr>
                <w:sz w:val="20"/>
                <w:b/>
              </w:rPr>
              <w:t>（</w:t>
            </w:r>
            <w:r>
              <w:rPr>
                <w:sz w:val="20"/>
                <w:b/>
              </w:rPr>
              <w:t>单套</w:t>
            </w:r>
            <w:r>
              <w:rPr>
                <w:sz w:val="20"/>
                <w:b/>
              </w:rPr>
              <w:t>）</w:t>
            </w:r>
            <w:r>
              <w:rPr>
                <w:sz w:val="20"/>
              </w:rPr>
              <w:t>：</w:t>
            </w:r>
          </w:p>
          <w:tbl>
            <w:tblPr>
              <w:tblInd w:type="dxa" w:w="120"/>
              <w:tblBorders>
                <w:top w:val="none" w:color="000000" w:sz="4"/>
                <w:left w:val="none" w:color="000000" w:sz="4"/>
                <w:bottom w:val="none" w:color="000000" w:sz="4"/>
                <w:right w:val="none" w:color="000000" w:sz="4"/>
                <w:insideH w:val="none"/>
                <w:insideV w:val="none"/>
              </w:tblBorders>
            </w:tblPr>
            <w:tblGrid>
              <w:gridCol w:w="550"/>
              <w:gridCol w:w="4486"/>
              <w:gridCol w:w="562"/>
            </w:tblGrid>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 </w:t>
                  </w:r>
                  <w:r>
                    <w:rPr>
                      <w:sz w:val="20"/>
                    </w:rPr>
                    <w:t>名</w:t>
                  </w:r>
                  <w:r>
                    <w:rPr>
                      <w:sz w:val="20"/>
                    </w:rPr>
                    <w:t>称</w:t>
                  </w:r>
                </w:p>
              </w:tc>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箱体</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脚轮</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护栏</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机柜</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上黄疸治疗装置</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输液架</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托盘</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输氧管</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皮肤温度传感器</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空气过滤材料</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操作窗塑料套</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转动圆窗塑料套</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记录显示板</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双道注射泵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1.用途：</w:t>
            </w:r>
            <w:r>
              <w:rPr/>
              <w:t>用于控制注入患者体内液体流量</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w:t>
            </w:r>
            <w:r>
              <w:rPr/>
              <w:t>2.采用≥3.5英寸段式液晶显示屏，双屏显示，独立操作。</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w:t>
            </w:r>
            <w:r>
              <w:rPr/>
              <w:t>3.A/B通道均采用独立数字按键设计，按阅读顺序输入参数运行后自动锁定参数设置，避免误触发造成流速改变的风险；</w:t>
            </w:r>
          </w:p>
        </w:tc>
      </w:tr>
      <w:tr>
        <w:tc>
          <w:tcPr>
            <w:tcW w:type="dxa" w:w="2076"/>
          </w:tcPr>
          <w:p/>
        </w:tc>
        <w:tc>
          <w:tcPr>
            <w:tcW w:type="dxa" w:w="415"/>
          </w:tcPr>
          <w:p>
            <w:pPr>
              <w:pStyle w:val="null3"/>
            </w:pPr>
            <w:r>
              <w:rPr/>
              <w:t>5</w:t>
            </w:r>
          </w:p>
        </w:tc>
        <w:tc>
          <w:tcPr>
            <w:tcW w:type="dxa" w:w="5814"/>
          </w:tcPr>
          <w:p>
            <w:pPr>
              <w:pStyle w:val="null3"/>
            </w:pPr>
            <w:r>
              <w:rPr/>
              <w:t>4.自动识别注射器规格，并具有规格错误报警功能，运行中规格识别发生变化时，能够识别由此造成的流速变化的风险；</w:t>
            </w:r>
          </w:p>
        </w:tc>
      </w:tr>
      <w:tr>
        <w:tc>
          <w:tcPr>
            <w:tcW w:type="dxa" w:w="2076"/>
          </w:tcPr>
          <w:p/>
        </w:tc>
        <w:tc>
          <w:tcPr>
            <w:tcW w:type="dxa" w:w="415"/>
          </w:tcPr>
          <w:p>
            <w:pPr>
              <w:pStyle w:val="null3"/>
            </w:pPr>
            <w:r>
              <w:rPr/>
              <w:t>6</w:t>
            </w:r>
          </w:p>
        </w:tc>
        <w:tc>
          <w:tcPr>
            <w:tcW w:type="dxa" w:w="5814"/>
          </w:tcPr>
          <w:p>
            <w:pPr>
              <w:pStyle w:val="null3"/>
            </w:pPr>
            <w:r>
              <w:rPr/>
              <w:t>5.采用系统和电源管理分离设计，双CPU管理的安全设计。</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w:t>
            </w:r>
            <w:r>
              <w:rPr/>
              <w:t>6.采用航空合金材料传感器和汽车工业信号处理电路实现管路阻塞检测功能，注射安全；</w:t>
            </w:r>
          </w:p>
        </w:tc>
      </w:tr>
      <w:tr>
        <w:tc>
          <w:tcPr>
            <w:tcW w:type="dxa" w:w="2076"/>
          </w:tcPr>
          <w:p/>
        </w:tc>
        <w:tc>
          <w:tcPr>
            <w:tcW w:type="dxa" w:w="415"/>
          </w:tcPr>
          <w:p>
            <w:pPr>
              <w:pStyle w:val="null3"/>
            </w:pPr>
            <w:r>
              <w:rPr/>
              <w:t>8</w:t>
            </w:r>
          </w:p>
        </w:tc>
        <w:tc>
          <w:tcPr>
            <w:tcW w:type="dxa" w:w="5814"/>
          </w:tcPr>
          <w:p>
            <w:pPr>
              <w:pStyle w:val="null3"/>
            </w:pPr>
            <w:r>
              <w:rPr/>
              <w:t>7.具有对流速、注射量进行显示和设置的功能，且注射流速从0.1ml/h到400ml/h连续可调，能广泛满足不同注射场合对流速的要求；</w:t>
            </w:r>
          </w:p>
        </w:tc>
      </w:tr>
      <w:tr>
        <w:tc>
          <w:tcPr>
            <w:tcW w:type="dxa" w:w="2076"/>
          </w:tcPr>
          <w:p/>
        </w:tc>
        <w:tc>
          <w:tcPr>
            <w:tcW w:type="dxa" w:w="415"/>
          </w:tcPr>
          <w:p>
            <w:pPr>
              <w:pStyle w:val="null3"/>
            </w:pPr>
            <w:r>
              <w:rPr/>
              <w:t>9</w:t>
            </w:r>
          </w:p>
        </w:tc>
        <w:tc>
          <w:tcPr>
            <w:tcW w:type="dxa" w:w="5814"/>
          </w:tcPr>
          <w:p>
            <w:pPr>
              <w:pStyle w:val="null3"/>
            </w:pPr>
            <w:r>
              <w:rPr/>
              <w:t>8.具有丸剂/快排功能；</w:t>
            </w:r>
          </w:p>
        </w:tc>
      </w:tr>
      <w:tr>
        <w:tc>
          <w:tcPr>
            <w:tcW w:type="dxa" w:w="2076"/>
          </w:tcPr>
          <w:p/>
        </w:tc>
        <w:tc>
          <w:tcPr>
            <w:tcW w:type="dxa" w:w="415"/>
          </w:tcPr>
          <w:p>
            <w:pPr>
              <w:pStyle w:val="null3"/>
            </w:pPr>
            <w:r>
              <w:rPr/>
              <w:t>10</w:t>
            </w:r>
          </w:p>
        </w:tc>
        <w:tc>
          <w:tcPr>
            <w:tcW w:type="dxa" w:w="5814"/>
          </w:tcPr>
          <w:p>
            <w:pPr>
              <w:pStyle w:val="null3"/>
            </w:pPr>
            <w:r>
              <w:rPr/>
              <w:t>9.具有已完成注射量显示、已注射累积量显示的功能；</w:t>
            </w:r>
          </w:p>
        </w:tc>
      </w:tr>
      <w:tr>
        <w:tc>
          <w:tcPr>
            <w:tcW w:type="dxa" w:w="2076"/>
          </w:tcPr>
          <w:p/>
        </w:tc>
        <w:tc>
          <w:tcPr>
            <w:tcW w:type="dxa" w:w="415"/>
          </w:tcPr>
          <w:p>
            <w:pPr>
              <w:pStyle w:val="null3"/>
            </w:pPr>
            <w:r>
              <w:rPr/>
              <w:t>11</w:t>
            </w:r>
          </w:p>
        </w:tc>
        <w:tc>
          <w:tcPr>
            <w:tcW w:type="dxa" w:w="5814"/>
          </w:tcPr>
          <w:p>
            <w:pPr>
              <w:pStyle w:val="null3"/>
            </w:pPr>
            <w:r>
              <w:rPr/>
              <w:t>10.具有清除已注射累积量的功能；</w:t>
            </w:r>
          </w:p>
        </w:tc>
      </w:tr>
      <w:tr>
        <w:tc>
          <w:tcPr>
            <w:tcW w:type="dxa" w:w="2076"/>
          </w:tcPr>
          <w:p/>
        </w:tc>
        <w:tc>
          <w:tcPr>
            <w:tcW w:type="dxa" w:w="415"/>
          </w:tcPr>
          <w:p>
            <w:pPr>
              <w:pStyle w:val="null3"/>
            </w:pPr>
            <w:r>
              <w:rPr/>
              <w:t>12</w:t>
            </w:r>
          </w:p>
        </w:tc>
        <w:tc>
          <w:tcPr>
            <w:tcW w:type="dxa" w:w="5814"/>
          </w:tcPr>
          <w:p>
            <w:pPr>
              <w:pStyle w:val="null3"/>
            </w:pPr>
            <w:r>
              <w:rPr/>
              <w:t>11.内部具有可充电电池，电池可拆卸，以便运输和维护；</w:t>
            </w:r>
          </w:p>
        </w:tc>
      </w:tr>
      <w:tr>
        <w:tc>
          <w:tcPr>
            <w:tcW w:type="dxa" w:w="2076"/>
          </w:tcPr>
          <w:p/>
        </w:tc>
        <w:tc>
          <w:tcPr>
            <w:tcW w:type="dxa" w:w="415"/>
          </w:tcPr>
          <w:p>
            <w:pPr>
              <w:pStyle w:val="null3"/>
            </w:pPr>
            <w:r>
              <w:rPr/>
              <w:t>13</w:t>
            </w:r>
          </w:p>
        </w:tc>
        <w:tc>
          <w:tcPr>
            <w:tcW w:type="dxa" w:w="5814"/>
          </w:tcPr>
          <w:p>
            <w:pPr>
              <w:pStyle w:val="null3"/>
            </w:pPr>
            <w:r>
              <w:rPr/>
              <w:t>12.具有多种报警功能，符合国家最新标准；</w:t>
            </w:r>
          </w:p>
        </w:tc>
      </w:tr>
      <w:tr>
        <w:tc>
          <w:tcPr>
            <w:tcW w:type="dxa" w:w="2076"/>
          </w:tcPr>
          <w:p/>
        </w:tc>
        <w:tc>
          <w:tcPr>
            <w:tcW w:type="dxa" w:w="415"/>
          </w:tcPr>
          <w:p>
            <w:pPr>
              <w:pStyle w:val="null3"/>
            </w:pPr>
            <w:r>
              <w:rPr/>
              <w:t>14</w:t>
            </w:r>
          </w:p>
        </w:tc>
        <w:tc>
          <w:tcPr>
            <w:tcW w:type="dxa" w:w="5814"/>
          </w:tcPr>
          <w:p>
            <w:pPr>
              <w:pStyle w:val="null3"/>
            </w:pPr>
            <w:r>
              <w:rPr/>
              <w:t>13.可根据时间设定残余报警，时间设定（1-59分钟）</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w:t>
            </w:r>
            <w:r>
              <w:rPr/>
              <w:t>14.阻塞报警压力可选择；动态压力实时监测功能并图形显示。</w:t>
            </w:r>
          </w:p>
        </w:tc>
      </w:tr>
      <w:tr>
        <w:tc>
          <w:tcPr>
            <w:tcW w:type="dxa" w:w="2076"/>
          </w:tcPr>
          <w:p/>
        </w:tc>
        <w:tc>
          <w:tcPr>
            <w:tcW w:type="dxa" w:w="415"/>
          </w:tcPr>
          <w:p>
            <w:pPr>
              <w:pStyle w:val="null3"/>
            </w:pPr>
            <w:r>
              <w:rPr/>
              <w:t>16</w:t>
            </w:r>
          </w:p>
        </w:tc>
        <w:tc>
          <w:tcPr>
            <w:tcW w:type="dxa" w:w="5814"/>
          </w:tcPr>
          <w:p>
            <w:pPr>
              <w:pStyle w:val="null3"/>
            </w:pPr>
            <w:r>
              <w:rPr/>
              <w:t>15.具有暂时消除报警音和定时恢复报警音的功能：1min50s—2min；</w:t>
            </w:r>
          </w:p>
        </w:tc>
      </w:tr>
      <w:tr>
        <w:tc>
          <w:tcPr>
            <w:tcW w:type="dxa" w:w="2076"/>
          </w:tcPr>
          <w:p/>
        </w:tc>
        <w:tc>
          <w:tcPr>
            <w:tcW w:type="dxa" w:w="415"/>
          </w:tcPr>
          <w:p>
            <w:pPr>
              <w:pStyle w:val="null3"/>
            </w:pPr>
            <w:r>
              <w:rPr/>
              <w:t>17</w:t>
            </w:r>
          </w:p>
        </w:tc>
        <w:tc>
          <w:tcPr>
            <w:tcW w:type="dxa" w:w="5814"/>
          </w:tcPr>
          <w:p>
            <w:pPr>
              <w:pStyle w:val="null3"/>
            </w:pPr>
            <w:r>
              <w:rPr/>
              <w:t>16.注射预置量完成报警后自动将流速调整到保持静脉开放（KVO）流速；</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w:t>
            </w:r>
            <w:r>
              <w:rPr/>
              <w:t>17.设备自带wifi模式，可组成科室输注管理系统-护士工作站</w:t>
            </w:r>
          </w:p>
        </w:tc>
      </w:tr>
      <w:tr>
        <w:tc>
          <w:tcPr>
            <w:tcW w:type="dxa" w:w="2076"/>
          </w:tcPr>
          <w:p/>
        </w:tc>
        <w:tc>
          <w:tcPr>
            <w:tcW w:type="dxa" w:w="415"/>
          </w:tcPr>
          <w:p>
            <w:pPr>
              <w:pStyle w:val="null3"/>
            </w:pPr>
            <w:r>
              <w:rPr/>
              <w:t>19</w:t>
            </w:r>
          </w:p>
        </w:tc>
        <w:tc>
          <w:tcPr>
            <w:tcW w:type="dxa" w:w="5814"/>
          </w:tcPr>
          <w:p>
            <w:pPr>
              <w:pStyle w:val="null3"/>
              <w:jc w:val="both"/>
            </w:pPr>
            <w:r>
              <w:rPr>
                <w:sz w:val="20"/>
              </w:rPr>
              <w:t>18</w:t>
            </w:r>
            <w:r>
              <w:rPr>
                <w:sz w:val="20"/>
              </w:rPr>
              <w:t>.注射速度预设定范围：</w:t>
            </w:r>
          </w:p>
          <w:p>
            <w:pPr>
              <w:pStyle w:val="null3"/>
              <w:jc w:val="both"/>
            </w:pPr>
            <w:r>
              <w:rPr>
                <w:sz w:val="20"/>
              </w:rPr>
              <w:t>10ml注射器：0.1ml/h-100ml/h，以0.1ml步进；</w:t>
            </w:r>
          </w:p>
          <w:p>
            <w:pPr>
              <w:pStyle w:val="null3"/>
              <w:jc w:val="both"/>
            </w:pPr>
            <w:r>
              <w:rPr>
                <w:sz w:val="20"/>
              </w:rPr>
              <w:t>20ml注射器：0.1ml/h-200ml/h，以0.1ml步进；</w:t>
            </w:r>
          </w:p>
          <w:p>
            <w:pPr>
              <w:pStyle w:val="null3"/>
              <w:jc w:val="both"/>
            </w:pPr>
            <w:r>
              <w:rPr>
                <w:sz w:val="20"/>
              </w:rPr>
              <w:t>30ml注射器：0.1ml/h-200ml/h，以0.1ml步进；</w:t>
            </w:r>
          </w:p>
          <w:p>
            <w:pPr>
              <w:pStyle w:val="null3"/>
              <w:jc w:val="both"/>
            </w:pPr>
            <w:r>
              <w:rPr>
                <w:sz w:val="20"/>
              </w:rPr>
              <w:t>0ml/60ml注射器：0.1ml/h-400ml/h，以0.1ml步进；</w:t>
            </w:r>
          </w:p>
        </w:tc>
      </w:tr>
      <w:tr>
        <w:tc>
          <w:tcPr>
            <w:tcW w:type="dxa" w:w="2076"/>
          </w:tcPr>
          <w:p/>
        </w:tc>
        <w:tc>
          <w:tcPr>
            <w:tcW w:type="dxa" w:w="415"/>
          </w:tcPr>
          <w:p>
            <w:pPr>
              <w:pStyle w:val="null3"/>
            </w:pPr>
            <w:r>
              <w:rPr/>
              <w:t>20</w:t>
            </w:r>
          </w:p>
        </w:tc>
        <w:tc>
          <w:tcPr>
            <w:tcW w:type="dxa" w:w="5814"/>
          </w:tcPr>
          <w:p>
            <w:pPr>
              <w:pStyle w:val="null3"/>
            </w:pPr>
            <w:r>
              <w:rPr/>
              <w:t>19.注射总量预设定范围：0-9999.9ml，以0.1ml步进</w:t>
            </w:r>
          </w:p>
        </w:tc>
      </w:tr>
      <w:tr>
        <w:tc>
          <w:tcPr>
            <w:tcW w:type="dxa" w:w="2076"/>
          </w:tcPr>
          <w:p/>
        </w:tc>
        <w:tc>
          <w:tcPr>
            <w:tcW w:type="dxa" w:w="415"/>
          </w:tcPr>
          <w:p>
            <w:pPr>
              <w:pStyle w:val="null3"/>
            </w:pPr>
            <w:r>
              <w:rPr/>
              <w:t>21</w:t>
            </w:r>
          </w:p>
        </w:tc>
        <w:tc>
          <w:tcPr>
            <w:tcW w:type="dxa" w:w="5814"/>
          </w:tcPr>
          <w:p>
            <w:pPr>
              <w:pStyle w:val="null3"/>
            </w:pPr>
            <w:r>
              <w:rPr/>
              <w:t>20.注射量误差：≤±2%</w:t>
            </w:r>
          </w:p>
        </w:tc>
      </w:tr>
      <w:tr>
        <w:tc>
          <w:tcPr>
            <w:tcW w:type="dxa" w:w="2076"/>
          </w:tcPr>
          <w:p/>
        </w:tc>
        <w:tc>
          <w:tcPr>
            <w:tcW w:type="dxa" w:w="415"/>
          </w:tcPr>
          <w:p>
            <w:pPr>
              <w:pStyle w:val="null3"/>
            </w:pPr>
            <w:r>
              <w:rPr/>
              <w:t>22</w:t>
            </w:r>
          </w:p>
        </w:tc>
        <w:tc>
          <w:tcPr>
            <w:tcW w:type="dxa" w:w="5814"/>
          </w:tcPr>
          <w:p>
            <w:pPr>
              <w:pStyle w:val="null3"/>
            </w:pPr>
            <w:r>
              <w:rPr/>
              <w:t>21.已注射量显示范围：0-9999.9ml</w:t>
            </w:r>
          </w:p>
        </w:tc>
      </w:tr>
      <w:tr>
        <w:tc>
          <w:tcPr>
            <w:tcW w:type="dxa" w:w="2076"/>
          </w:tcPr>
          <w:p/>
        </w:tc>
        <w:tc>
          <w:tcPr>
            <w:tcW w:type="dxa" w:w="415"/>
          </w:tcPr>
          <w:p>
            <w:pPr>
              <w:pStyle w:val="null3"/>
            </w:pPr>
            <w:r>
              <w:rPr/>
              <w:t>23</w:t>
            </w:r>
          </w:p>
        </w:tc>
        <w:tc>
          <w:tcPr>
            <w:tcW w:type="dxa" w:w="5814"/>
          </w:tcPr>
          <w:p>
            <w:pPr>
              <w:pStyle w:val="null3"/>
            </w:pPr>
            <w:r>
              <w:rPr/>
              <w:t>22.注射精度：≤±2%</w:t>
            </w:r>
          </w:p>
        </w:tc>
      </w:tr>
      <w:tr>
        <w:tc>
          <w:tcPr>
            <w:tcW w:type="dxa" w:w="2076"/>
          </w:tcPr>
          <w:p/>
        </w:tc>
        <w:tc>
          <w:tcPr>
            <w:tcW w:type="dxa" w:w="415"/>
          </w:tcPr>
          <w:p>
            <w:pPr>
              <w:pStyle w:val="null3"/>
            </w:pPr>
            <w:r>
              <w:rPr/>
              <w:t>24</w:t>
            </w:r>
          </w:p>
        </w:tc>
        <w:tc>
          <w:tcPr>
            <w:tcW w:type="dxa" w:w="5814"/>
          </w:tcPr>
          <w:p>
            <w:pPr>
              <w:pStyle w:val="null3"/>
            </w:pPr>
            <w:r>
              <w:rPr/>
              <w:t>23.注射器规格：符合国家标准10ml、20ml、30ml、50/60ml一次性无菌注射器；</w:t>
            </w:r>
          </w:p>
        </w:tc>
      </w:tr>
      <w:tr>
        <w:tc>
          <w:tcPr>
            <w:tcW w:type="dxa" w:w="2076"/>
          </w:tcPr>
          <w:p/>
        </w:tc>
        <w:tc>
          <w:tcPr>
            <w:tcW w:type="dxa" w:w="415"/>
          </w:tcPr>
          <w:p>
            <w:pPr>
              <w:pStyle w:val="null3"/>
            </w:pPr>
            <w:r>
              <w:rPr/>
              <w:t>25</w:t>
            </w:r>
          </w:p>
        </w:tc>
        <w:tc>
          <w:tcPr>
            <w:tcW w:type="dxa" w:w="5814"/>
          </w:tcPr>
          <w:p>
            <w:pPr>
              <w:pStyle w:val="null3"/>
            </w:pPr>
            <w:r>
              <w:rPr/>
              <w:t>24.快速推注速度（ml/h）及误差：10ml 注射器：100±10%以内、20ml注射器：200±10%以内、30ml注射器：200±10%以内、50ml/60ml注射器：400±10%以内</w:t>
            </w:r>
          </w:p>
        </w:tc>
      </w:tr>
      <w:tr>
        <w:tc>
          <w:tcPr>
            <w:tcW w:type="dxa" w:w="2076"/>
          </w:tcPr>
          <w:p/>
        </w:tc>
        <w:tc>
          <w:tcPr>
            <w:tcW w:type="dxa" w:w="415"/>
          </w:tcPr>
          <w:p>
            <w:pPr>
              <w:pStyle w:val="null3"/>
            </w:pPr>
            <w:r>
              <w:rPr/>
              <w:t>26</w:t>
            </w:r>
          </w:p>
        </w:tc>
        <w:tc>
          <w:tcPr>
            <w:tcW w:type="dxa" w:w="5814"/>
          </w:tcPr>
          <w:p>
            <w:pPr>
              <w:pStyle w:val="null3"/>
            </w:pPr>
            <w:r>
              <w:rPr/>
              <w:t>25.KVO(保持静脉畅通)流速及误差：0.1ml/h≤±0.02ml/h</w:t>
            </w:r>
          </w:p>
        </w:tc>
      </w:tr>
      <w:tr>
        <w:tc>
          <w:tcPr>
            <w:tcW w:type="dxa" w:w="2076"/>
          </w:tcPr>
          <w:p/>
        </w:tc>
        <w:tc>
          <w:tcPr>
            <w:tcW w:type="dxa" w:w="415"/>
          </w:tcPr>
          <w:p>
            <w:pPr>
              <w:pStyle w:val="null3"/>
            </w:pPr>
            <w:r>
              <w:rPr/>
              <w:t>27</w:t>
            </w:r>
          </w:p>
        </w:tc>
        <w:tc>
          <w:tcPr>
            <w:tcW w:type="dxa" w:w="5814"/>
          </w:tcPr>
          <w:p>
            <w:pPr>
              <w:pStyle w:val="null3"/>
              <w:jc w:val="both"/>
            </w:pPr>
            <w:r>
              <w:rPr>
                <w:sz w:val="20"/>
              </w:rPr>
              <w:t>2</w:t>
            </w:r>
            <w:r>
              <w:rPr>
                <w:sz w:val="20"/>
              </w:rPr>
              <w:t>6</w:t>
            </w:r>
            <w:r>
              <w:rPr>
                <w:sz w:val="20"/>
              </w:rPr>
              <w:t>.阻塞报警压力值分高低二档可选：</w:t>
            </w:r>
          </w:p>
          <w:p>
            <w:pPr>
              <w:pStyle w:val="null3"/>
              <w:jc w:val="both"/>
            </w:pPr>
            <w:r>
              <w:rPr>
                <w:sz w:val="20"/>
              </w:rPr>
              <w:t>1）高压：10ml注射器：100kPa±30kPa以内</w:t>
            </w:r>
          </w:p>
          <w:p>
            <w:pPr>
              <w:pStyle w:val="null3"/>
              <w:jc w:val="both"/>
            </w:pPr>
            <w:r>
              <w:rPr>
                <w:sz w:val="20"/>
              </w:rPr>
              <w:t>20ml、30ml、50/60ml：90kPa±30kPa以内</w:t>
            </w:r>
          </w:p>
          <w:p>
            <w:pPr>
              <w:pStyle w:val="null3"/>
              <w:jc w:val="both"/>
            </w:pPr>
            <w:r>
              <w:rPr>
                <w:sz w:val="20"/>
              </w:rPr>
              <w:t>2）低压：10ml注射器：70kPa±30kPa以内</w:t>
            </w:r>
          </w:p>
          <w:p>
            <w:pPr>
              <w:pStyle w:val="null3"/>
              <w:jc w:val="both"/>
            </w:pPr>
            <w:r>
              <w:rPr>
                <w:sz w:val="20"/>
              </w:rPr>
              <w:t>20ml、30ml、50/60ml：50kPa±30kPa以内</w:t>
            </w:r>
          </w:p>
        </w:tc>
      </w:tr>
      <w:tr>
        <w:tc>
          <w:tcPr>
            <w:tcW w:type="dxa" w:w="2076"/>
          </w:tcPr>
          <w:p/>
        </w:tc>
        <w:tc>
          <w:tcPr>
            <w:tcW w:type="dxa" w:w="415"/>
          </w:tcPr>
          <w:p>
            <w:pPr>
              <w:pStyle w:val="null3"/>
            </w:pPr>
            <w:r>
              <w:rPr/>
              <w:t>28</w:t>
            </w:r>
          </w:p>
        </w:tc>
        <w:tc>
          <w:tcPr>
            <w:tcW w:type="dxa" w:w="5814"/>
          </w:tcPr>
          <w:p>
            <w:pPr>
              <w:pStyle w:val="null3"/>
            </w:pPr>
            <w:r>
              <w:rPr/>
              <w:t>27.声光报警功能：阻塞报警、暂停超时报警、电池电量低报警、接近完成报警、注射完成报警、接近推空报警、管路推空报警、规格识别错误报警、推柄装卡错误报警、电路故障报警、电池耗尽报警、电池故障报警别</w:t>
            </w:r>
          </w:p>
        </w:tc>
      </w:tr>
      <w:tr>
        <w:tc>
          <w:tcPr>
            <w:tcW w:type="dxa" w:w="2076"/>
          </w:tcPr>
          <w:p/>
        </w:tc>
        <w:tc>
          <w:tcPr>
            <w:tcW w:type="dxa" w:w="415"/>
          </w:tcPr>
          <w:p>
            <w:pPr>
              <w:pStyle w:val="null3"/>
            </w:pPr>
            <w:r>
              <w:rPr/>
              <w:t>29</w:t>
            </w:r>
          </w:p>
        </w:tc>
        <w:tc>
          <w:tcPr>
            <w:tcW w:type="dxa" w:w="5814"/>
          </w:tcPr>
          <w:p>
            <w:pPr>
              <w:pStyle w:val="null3"/>
            </w:pPr>
            <w:r>
              <w:rPr/>
              <w:t>28.电池：采用可充电电池，可以连续工作5.5小时以上；</w:t>
            </w:r>
          </w:p>
        </w:tc>
      </w:tr>
      <w:tr>
        <w:tc>
          <w:tcPr>
            <w:tcW w:type="dxa" w:w="2076"/>
          </w:tcPr>
          <w:p/>
        </w:tc>
        <w:tc>
          <w:tcPr>
            <w:tcW w:type="dxa" w:w="415"/>
          </w:tcPr>
          <w:p>
            <w:pPr>
              <w:pStyle w:val="null3"/>
            </w:pPr>
            <w:r>
              <w:rPr/>
              <w:t>30</w:t>
            </w:r>
          </w:p>
        </w:tc>
        <w:tc>
          <w:tcPr>
            <w:tcW w:type="dxa" w:w="5814"/>
          </w:tcPr>
          <w:p>
            <w:pPr>
              <w:pStyle w:val="null3"/>
            </w:pPr>
            <w:r>
              <w:rPr/>
              <w:t>29.外壳防溅等级：IPX4等级或以上</w:t>
            </w:r>
          </w:p>
        </w:tc>
      </w:tr>
      <w:tr>
        <w:tc>
          <w:tcPr>
            <w:tcW w:type="dxa" w:w="2076"/>
          </w:tcPr>
          <w:p/>
        </w:tc>
        <w:tc>
          <w:tcPr>
            <w:tcW w:type="dxa" w:w="415"/>
          </w:tcPr>
          <w:p>
            <w:pPr>
              <w:pStyle w:val="null3"/>
            </w:pPr>
            <w:r>
              <w:rPr/>
              <w:t>31</w:t>
            </w:r>
          </w:p>
        </w:tc>
        <w:tc>
          <w:tcPr>
            <w:tcW w:type="dxa" w:w="5814"/>
          </w:tcPr>
          <w:p>
            <w:pPr>
              <w:pStyle w:val="null3"/>
              <w:jc w:val="left"/>
            </w:pPr>
            <w:r>
              <w:rPr>
                <w:sz w:val="20"/>
                <w:b/>
              </w:rPr>
              <w:t>配置清单</w:t>
            </w:r>
            <w:r>
              <w:rPr>
                <w:sz w:val="20"/>
                <w:b/>
              </w:rPr>
              <w:t>（</w:t>
            </w:r>
            <w:r>
              <w:rPr>
                <w:sz w:val="20"/>
                <w:b/>
              </w:rPr>
              <w:t>单套</w:t>
            </w:r>
            <w:r>
              <w:rPr>
                <w:sz w:val="20"/>
                <w:b/>
              </w:rPr>
              <w:t>）</w:t>
            </w:r>
          </w:p>
          <w:tbl>
            <w:tblPr>
              <w:tblInd w:type="dxa" w:w="120"/>
              <w:tblBorders>
                <w:top w:val="none" w:color="000000" w:sz="4"/>
                <w:left w:val="none" w:color="000000" w:sz="4"/>
                <w:bottom w:val="none" w:color="000000" w:sz="4"/>
                <w:right w:val="none" w:color="000000" w:sz="4"/>
                <w:insideH w:val="none"/>
                <w:insideV w:val="none"/>
              </w:tblBorders>
            </w:tblPr>
            <w:tblGrid>
              <w:gridCol w:w="1087"/>
              <w:gridCol w:w="1707"/>
              <w:gridCol w:w="1402"/>
              <w:gridCol w:w="1402"/>
            </w:tblGrid>
            <w:tr>
              <w:tc>
                <w:tcPr>
                  <w:tcW w:type="dxa" w:w="10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注射泵</w:t>
                  </w: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病人监护仪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一、基本要求</w:t>
            </w:r>
          </w:p>
        </w:tc>
      </w:tr>
      <w:tr>
        <w:tc>
          <w:tcPr>
            <w:tcW w:type="dxa" w:w="2076"/>
          </w:tcPr>
          <w:p/>
        </w:tc>
        <w:tc>
          <w:tcPr>
            <w:tcW w:type="dxa" w:w="415"/>
          </w:tcPr>
          <w:p>
            <w:pPr>
              <w:pStyle w:val="null3"/>
            </w:pPr>
            <w:r>
              <w:rPr/>
              <w:t>3</w:t>
            </w:r>
          </w:p>
        </w:tc>
        <w:tc>
          <w:tcPr>
            <w:tcW w:type="dxa" w:w="5814"/>
          </w:tcPr>
          <w:p>
            <w:pPr>
              <w:pStyle w:val="null3"/>
            </w:pPr>
            <w:r>
              <w:rPr/>
              <w:t>1.≥12英寸彩色TFT显示，防眩屏，</w:t>
            </w:r>
            <w:r>
              <w:rPr/>
              <w:t>屏的亮度</w:t>
            </w:r>
            <w:r>
              <w:rPr/>
              <w:t>≥</w:t>
            </w:r>
            <w:r>
              <w:rPr/>
              <w:t>十级可调</w:t>
            </w:r>
          </w:p>
        </w:tc>
      </w:tr>
      <w:tr>
        <w:tc>
          <w:tcPr>
            <w:tcW w:type="dxa" w:w="2076"/>
          </w:tcPr>
          <w:p/>
        </w:tc>
        <w:tc>
          <w:tcPr>
            <w:tcW w:type="dxa" w:w="415"/>
          </w:tcPr>
          <w:p>
            <w:pPr>
              <w:pStyle w:val="null3"/>
            </w:pPr>
            <w:r>
              <w:rPr/>
              <w:t>4</w:t>
            </w:r>
          </w:p>
        </w:tc>
        <w:tc>
          <w:tcPr>
            <w:tcW w:type="dxa" w:w="5814"/>
          </w:tcPr>
          <w:p>
            <w:pPr>
              <w:pStyle w:val="null3"/>
            </w:pPr>
            <w:r>
              <w:rPr/>
              <w:t>2.主界面下可同屏显示血压列表，方便护士抄录与回顾</w:t>
            </w:r>
          </w:p>
        </w:tc>
      </w:tr>
      <w:tr>
        <w:tc>
          <w:tcPr>
            <w:tcW w:type="dxa" w:w="2076"/>
          </w:tcPr>
          <w:p/>
        </w:tc>
        <w:tc>
          <w:tcPr>
            <w:tcW w:type="dxa" w:w="415"/>
          </w:tcPr>
          <w:p>
            <w:pPr>
              <w:pStyle w:val="null3"/>
            </w:pPr>
            <w:r>
              <w:rPr/>
              <w:t>5</w:t>
            </w:r>
          </w:p>
        </w:tc>
        <w:tc>
          <w:tcPr>
            <w:tcW w:type="dxa" w:w="5814"/>
          </w:tcPr>
          <w:p>
            <w:pPr>
              <w:pStyle w:val="null3"/>
            </w:pPr>
            <w:r>
              <w:rPr/>
              <w:t>3.准确的识别带起搏器病人的心率及心率失常</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▲4.具有0.5-8小时可调短趋势共存界面显示，时间自由设置，方便临床医生实时观察麻醉过程生命体征的变化</w:t>
            </w:r>
          </w:p>
        </w:tc>
      </w:tr>
      <w:tr>
        <w:tc>
          <w:tcPr>
            <w:tcW w:type="dxa" w:w="2076"/>
          </w:tcPr>
          <w:p/>
        </w:tc>
        <w:tc>
          <w:tcPr>
            <w:tcW w:type="dxa" w:w="415"/>
          </w:tcPr>
          <w:p>
            <w:pPr>
              <w:pStyle w:val="null3"/>
            </w:pPr>
            <w:r>
              <w:rPr/>
              <w:t>7</w:t>
            </w:r>
          </w:p>
        </w:tc>
        <w:tc>
          <w:tcPr>
            <w:tcW w:type="dxa" w:w="5814"/>
          </w:tcPr>
          <w:p>
            <w:pPr>
              <w:pStyle w:val="null3"/>
            </w:pPr>
            <w:r>
              <w:rPr/>
              <w:t>5.≥480小时全参数测量趋势图表存储与回放，≥1000组血压测量列表</w:t>
            </w:r>
          </w:p>
        </w:tc>
      </w:tr>
      <w:tr>
        <w:tc>
          <w:tcPr>
            <w:tcW w:type="dxa" w:w="2076"/>
          </w:tcPr>
          <w:p/>
        </w:tc>
        <w:tc>
          <w:tcPr>
            <w:tcW w:type="dxa" w:w="415"/>
          </w:tcPr>
          <w:p>
            <w:pPr>
              <w:pStyle w:val="null3"/>
            </w:pPr>
            <w:r>
              <w:rPr/>
              <w:t>8</w:t>
            </w:r>
          </w:p>
        </w:tc>
        <w:tc>
          <w:tcPr>
            <w:tcW w:type="dxa" w:w="5814"/>
          </w:tcPr>
          <w:p>
            <w:pPr>
              <w:pStyle w:val="null3"/>
            </w:pPr>
            <w:r>
              <w:rPr/>
              <w:t>6.具备真人语音报警，技术和生理报警分别有各自的报警指示灯</w:t>
            </w:r>
          </w:p>
        </w:tc>
      </w:tr>
      <w:tr>
        <w:tc>
          <w:tcPr>
            <w:tcW w:type="dxa" w:w="2076"/>
          </w:tcPr>
          <w:p/>
        </w:tc>
        <w:tc>
          <w:tcPr>
            <w:tcW w:type="dxa" w:w="415"/>
          </w:tcPr>
          <w:p>
            <w:pPr>
              <w:pStyle w:val="null3"/>
            </w:pPr>
            <w:r>
              <w:rPr/>
              <w:t>9</w:t>
            </w:r>
          </w:p>
        </w:tc>
        <w:tc>
          <w:tcPr>
            <w:tcW w:type="dxa" w:w="5814"/>
          </w:tcPr>
          <w:p>
            <w:pPr>
              <w:pStyle w:val="null3"/>
            </w:pPr>
            <w:r>
              <w:rPr/>
              <w:t>7.风扇能设置关闭或打开</w:t>
            </w:r>
          </w:p>
        </w:tc>
      </w:tr>
      <w:tr>
        <w:tc>
          <w:tcPr>
            <w:tcW w:type="dxa" w:w="2076"/>
          </w:tcPr>
          <w:p/>
        </w:tc>
        <w:tc>
          <w:tcPr>
            <w:tcW w:type="dxa" w:w="415"/>
          </w:tcPr>
          <w:p>
            <w:pPr>
              <w:pStyle w:val="null3"/>
            </w:pPr>
            <w:r>
              <w:rPr/>
              <w:t>10</w:t>
            </w:r>
          </w:p>
        </w:tc>
        <w:tc>
          <w:tcPr>
            <w:tcW w:type="dxa" w:w="5814"/>
          </w:tcPr>
          <w:p>
            <w:pPr>
              <w:pStyle w:val="null3"/>
            </w:pPr>
            <w:r>
              <w:rPr/>
              <w:t>8.掉电存储功能，突然断电的情况下保存即时数据，保存时间可自由设置</w:t>
            </w:r>
          </w:p>
        </w:tc>
      </w:tr>
      <w:tr>
        <w:tc>
          <w:tcPr>
            <w:tcW w:type="dxa" w:w="2076"/>
          </w:tcPr>
          <w:p/>
        </w:tc>
        <w:tc>
          <w:tcPr>
            <w:tcW w:type="dxa" w:w="415"/>
          </w:tcPr>
          <w:p>
            <w:pPr>
              <w:pStyle w:val="null3"/>
            </w:pPr>
            <w:r>
              <w:rPr/>
              <w:t>11</w:t>
            </w:r>
          </w:p>
        </w:tc>
        <w:tc>
          <w:tcPr>
            <w:tcW w:type="dxa" w:w="5814"/>
          </w:tcPr>
          <w:p>
            <w:pPr>
              <w:pStyle w:val="null3"/>
            </w:pPr>
            <w:r>
              <w:rPr/>
              <w:t>9.具有报警功能，能够把病人信息报警直接传递到护士站</w:t>
            </w:r>
          </w:p>
        </w:tc>
      </w:tr>
      <w:tr>
        <w:tc>
          <w:tcPr>
            <w:tcW w:type="dxa" w:w="2076"/>
          </w:tcPr>
          <w:p/>
        </w:tc>
        <w:tc>
          <w:tcPr>
            <w:tcW w:type="dxa" w:w="415"/>
          </w:tcPr>
          <w:p>
            <w:pPr>
              <w:pStyle w:val="null3"/>
            </w:pPr>
            <w:r>
              <w:rPr/>
              <w:t>12</w:t>
            </w:r>
          </w:p>
        </w:tc>
        <w:tc>
          <w:tcPr>
            <w:tcW w:type="dxa" w:w="5814"/>
          </w:tcPr>
          <w:p>
            <w:pPr>
              <w:pStyle w:val="null3"/>
            </w:pPr>
            <w:r>
              <w:rPr/>
              <w:t>10.支持日后可升级12导心电波形同屏显示，采用专用的心电分析软件，出具准确的12导心电分析报告</w:t>
            </w:r>
          </w:p>
        </w:tc>
      </w:tr>
      <w:tr>
        <w:tc>
          <w:tcPr>
            <w:tcW w:type="dxa" w:w="2076"/>
          </w:tcPr>
          <w:p/>
        </w:tc>
        <w:tc>
          <w:tcPr>
            <w:tcW w:type="dxa" w:w="415"/>
          </w:tcPr>
          <w:p>
            <w:pPr>
              <w:pStyle w:val="null3"/>
            </w:pPr>
            <w:r>
              <w:rPr/>
              <w:t>13</w:t>
            </w:r>
          </w:p>
        </w:tc>
        <w:tc>
          <w:tcPr>
            <w:tcW w:type="dxa" w:w="5814"/>
          </w:tcPr>
          <w:p>
            <w:pPr>
              <w:pStyle w:val="null3"/>
            </w:pPr>
            <w:r>
              <w:rPr/>
              <w:t>11.电源要求：交直流两用，配可插拔充电锂电池</w:t>
            </w:r>
          </w:p>
        </w:tc>
      </w:tr>
      <w:tr>
        <w:tc>
          <w:tcPr>
            <w:tcW w:type="dxa" w:w="2076"/>
          </w:tcPr>
          <w:p/>
        </w:tc>
        <w:tc>
          <w:tcPr>
            <w:tcW w:type="dxa" w:w="415"/>
          </w:tcPr>
          <w:p>
            <w:pPr>
              <w:pStyle w:val="null3"/>
            </w:pPr>
            <w:r>
              <w:rPr/>
              <w:t>14</w:t>
            </w:r>
          </w:p>
        </w:tc>
        <w:tc>
          <w:tcPr>
            <w:tcW w:type="dxa" w:w="5814"/>
          </w:tcPr>
          <w:p>
            <w:pPr>
              <w:pStyle w:val="null3"/>
            </w:pPr>
            <w:r>
              <w:rPr/>
              <w:t xml:space="preserve">二、技术参数 </w:t>
            </w:r>
            <w:r>
              <w:rPr/>
              <w:t>1、心电：</w:t>
            </w:r>
          </w:p>
        </w:tc>
      </w:tr>
      <w:tr>
        <w:tc>
          <w:tcPr>
            <w:tcW w:type="dxa" w:w="2076"/>
          </w:tcPr>
          <w:p/>
        </w:tc>
        <w:tc>
          <w:tcPr>
            <w:tcW w:type="dxa" w:w="415"/>
          </w:tcPr>
          <w:p>
            <w:pPr>
              <w:pStyle w:val="null3"/>
            </w:pPr>
            <w:r>
              <w:rPr/>
              <w:t>15</w:t>
            </w:r>
          </w:p>
        </w:tc>
        <w:tc>
          <w:tcPr>
            <w:tcW w:type="dxa" w:w="5814"/>
          </w:tcPr>
          <w:p>
            <w:pPr>
              <w:pStyle w:val="null3"/>
            </w:pPr>
            <w:r>
              <w:rPr/>
              <w:t>1.1心率范围：15-300bpm(成人)；15 bpm～350 bpm（小儿，新生儿），误差±1 %或±1 bpm，两者取最大</w:t>
            </w:r>
          </w:p>
        </w:tc>
      </w:tr>
      <w:tr>
        <w:tc>
          <w:tcPr>
            <w:tcW w:type="dxa" w:w="2076"/>
          </w:tcPr>
          <w:p/>
        </w:tc>
        <w:tc>
          <w:tcPr>
            <w:tcW w:type="dxa" w:w="415"/>
          </w:tcPr>
          <w:p>
            <w:pPr>
              <w:pStyle w:val="null3"/>
            </w:pPr>
            <w:r>
              <w:rPr/>
              <w:t>16</w:t>
            </w:r>
          </w:p>
        </w:tc>
        <w:tc>
          <w:tcPr>
            <w:tcW w:type="dxa" w:w="5814"/>
          </w:tcPr>
          <w:p>
            <w:pPr>
              <w:pStyle w:val="null3"/>
            </w:pPr>
            <w:r>
              <w:rPr/>
              <w:t>1.2增益选择：1.25 mm/mV（×1/8）、2.5 mm/mV（×1/4）、5.0 mm/mV（×1/2）、10.0 mm/mV（×1）、20.0 mm/mV（×2）、40.0 mm/mV（×4）、自动增益 误差：±5 %</w:t>
            </w:r>
          </w:p>
        </w:tc>
      </w:tr>
      <w:tr>
        <w:tc>
          <w:tcPr>
            <w:tcW w:type="dxa" w:w="2076"/>
          </w:tcPr>
          <w:p/>
        </w:tc>
        <w:tc>
          <w:tcPr>
            <w:tcW w:type="dxa" w:w="415"/>
          </w:tcPr>
          <w:p>
            <w:pPr>
              <w:pStyle w:val="null3"/>
            </w:pPr>
            <w:r>
              <w:rPr/>
              <w:t>17</w:t>
            </w:r>
          </w:p>
        </w:tc>
        <w:tc>
          <w:tcPr>
            <w:tcW w:type="dxa" w:w="5814"/>
          </w:tcPr>
          <w:p>
            <w:pPr>
              <w:pStyle w:val="null3"/>
            </w:pPr>
            <w:r>
              <w:rPr/>
              <w:t>1.3扫描速度：6.25 mm/s；12.5 mm/s；25.0 mm/s；50.0 mm/s 误差：±10 %</w:t>
            </w:r>
          </w:p>
        </w:tc>
      </w:tr>
      <w:tr>
        <w:tc>
          <w:tcPr>
            <w:tcW w:type="dxa" w:w="2076"/>
          </w:tcPr>
          <w:p/>
        </w:tc>
        <w:tc>
          <w:tcPr>
            <w:tcW w:type="dxa" w:w="415"/>
          </w:tcPr>
          <w:p>
            <w:pPr>
              <w:pStyle w:val="null3"/>
            </w:pPr>
            <w:r>
              <w:rPr/>
              <w:t>18</w:t>
            </w:r>
          </w:p>
        </w:tc>
        <w:tc>
          <w:tcPr>
            <w:tcW w:type="dxa" w:w="5814"/>
          </w:tcPr>
          <w:p>
            <w:pPr>
              <w:pStyle w:val="null3"/>
            </w:pPr>
            <w:r>
              <w:rPr/>
              <w:t>1.4心电噪声电平：≤30 μ VP-P</w:t>
            </w:r>
          </w:p>
        </w:tc>
      </w:tr>
      <w:tr>
        <w:tc>
          <w:tcPr>
            <w:tcW w:type="dxa" w:w="2076"/>
          </w:tcPr>
          <w:p/>
        </w:tc>
        <w:tc>
          <w:tcPr>
            <w:tcW w:type="dxa" w:w="415"/>
          </w:tcPr>
          <w:p>
            <w:pPr>
              <w:pStyle w:val="null3"/>
            </w:pPr>
            <w:r>
              <w:rPr/>
              <w:t>19</w:t>
            </w:r>
          </w:p>
        </w:tc>
        <w:tc>
          <w:tcPr>
            <w:tcW w:type="dxa" w:w="5814"/>
          </w:tcPr>
          <w:p>
            <w:pPr>
              <w:pStyle w:val="null3"/>
            </w:pPr>
            <w:r>
              <w:rPr/>
              <w:t>1.5心电输入回路电流：≤0.1 μ A</w:t>
            </w:r>
          </w:p>
        </w:tc>
      </w:tr>
      <w:tr>
        <w:tc>
          <w:tcPr>
            <w:tcW w:type="dxa" w:w="2076"/>
          </w:tcPr>
          <w:p/>
        </w:tc>
        <w:tc>
          <w:tcPr>
            <w:tcW w:type="dxa" w:w="415"/>
          </w:tcPr>
          <w:p>
            <w:pPr>
              <w:pStyle w:val="null3"/>
            </w:pPr>
            <w:r>
              <w:rPr/>
              <w:t>20</w:t>
            </w:r>
          </w:p>
        </w:tc>
        <w:tc>
          <w:tcPr>
            <w:tcW w:type="dxa" w:w="5814"/>
          </w:tcPr>
          <w:p>
            <w:pPr>
              <w:pStyle w:val="null3"/>
            </w:pPr>
            <w:r>
              <w:rPr/>
              <w:t>1.6输入阻抗：≥2.5 MΩ</w:t>
            </w:r>
          </w:p>
        </w:tc>
      </w:tr>
      <w:tr>
        <w:tc>
          <w:tcPr>
            <w:tcW w:type="dxa" w:w="2076"/>
          </w:tcPr>
          <w:p/>
        </w:tc>
        <w:tc>
          <w:tcPr>
            <w:tcW w:type="dxa" w:w="415"/>
          </w:tcPr>
          <w:p>
            <w:pPr>
              <w:pStyle w:val="null3"/>
            </w:pPr>
            <w:r>
              <w:rPr/>
              <w:t>21</w:t>
            </w:r>
          </w:p>
        </w:tc>
        <w:tc>
          <w:tcPr>
            <w:tcW w:type="dxa" w:w="5814"/>
          </w:tcPr>
          <w:p>
            <w:pPr>
              <w:pStyle w:val="null3"/>
            </w:pPr>
            <w:r>
              <w:rPr/>
              <w:t>1.7患者漏电流：＜10 μ A</w:t>
            </w:r>
          </w:p>
        </w:tc>
      </w:tr>
      <w:tr>
        <w:tc>
          <w:tcPr>
            <w:tcW w:type="dxa" w:w="2076"/>
          </w:tcPr>
          <w:p/>
        </w:tc>
        <w:tc>
          <w:tcPr>
            <w:tcW w:type="dxa" w:w="415"/>
          </w:tcPr>
          <w:p>
            <w:pPr>
              <w:pStyle w:val="null3"/>
            </w:pPr>
            <w:r>
              <w:rPr/>
              <w:t>22</w:t>
            </w:r>
          </w:p>
        </w:tc>
        <w:tc>
          <w:tcPr>
            <w:tcW w:type="dxa" w:w="5814"/>
          </w:tcPr>
          <w:p>
            <w:pPr>
              <w:pStyle w:val="null3"/>
            </w:pPr>
            <w:r>
              <w:rPr/>
              <w:t>1.8心电共模信号抑制比：诊断模式：≥89 dB；手术、监护模式：≥100 dB</w:t>
            </w:r>
          </w:p>
        </w:tc>
      </w:tr>
      <w:tr>
        <w:tc>
          <w:tcPr>
            <w:tcW w:type="dxa" w:w="2076"/>
          </w:tcPr>
          <w:p/>
        </w:tc>
        <w:tc>
          <w:tcPr>
            <w:tcW w:type="dxa" w:w="415"/>
          </w:tcPr>
          <w:p>
            <w:pPr>
              <w:pStyle w:val="null3"/>
            </w:pPr>
            <w:r>
              <w:rPr/>
              <w:t>23</w:t>
            </w:r>
          </w:p>
        </w:tc>
        <w:tc>
          <w:tcPr>
            <w:tcW w:type="dxa" w:w="5814"/>
          </w:tcPr>
          <w:p>
            <w:pPr>
              <w:pStyle w:val="null3"/>
            </w:pPr>
            <w:r>
              <w:rPr/>
              <w:t>1.9时间常数：监护模式：≥0.3 s；诊断模式：≥3.2 s</w:t>
            </w:r>
          </w:p>
        </w:tc>
      </w:tr>
      <w:tr>
        <w:tc>
          <w:tcPr>
            <w:tcW w:type="dxa" w:w="2076"/>
          </w:tcPr>
          <w:p/>
        </w:tc>
        <w:tc>
          <w:tcPr>
            <w:tcW w:type="dxa" w:w="415"/>
          </w:tcPr>
          <w:p>
            <w:pPr>
              <w:pStyle w:val="null3"/>
            </w:pPr>
            <w:r>
              <w:rPr/>
              <w:t>24</w:t>
            </w:r>
          </w:p>
        </w:tc>
        <w:tc>
          <w:tcPr>
            <w:tcW w:type="dxa" w:w="5814"/>
          </w:tcPr>
          <w:p>
            <w:pPr>
              <w:pStyle w:val="null3"/>
            </w:pPr>
            <w:r>
              <w:rPr/>
              <w:t>1.10心电频响：手术模式：1 Hz～15 Hz；监护模式：0.5 Hz～40 Hz；诊断模式：0.05 Hz～150 Hz</w:t>
            </w:r>
          </w:p>
        </w:tc>
      </w:tr>
      <w:tr>
        <w:tc>
          <w:tcPr>
            <w:tcW w:type="dxa" w:w="2076"/>
          </w:tcPr>
          <w:p/>
        </w:tc>
        <w:tc>
          <w:tcPr>
            <w:tcW w:type="dxa" w:w="415"/>
          </w:tcPr>
          <w:p>
            <w:pPr>
              <w:pStyle w:val="null3"/>
            </w:pPr>
            <w:r>
              <w:rPr/>
              <w:t>25</w:t>
            </w:r>
          </w:p>
        </w:tc>
        <w:tc>
          <w:tcPr>
            <w:tcW w:type="dxa" w:w="5814"/>
          </w:tcPr>
          <w:p>
            <w:pPr>
              <w:pStyle w:val="null3"/>
            </w:pPr>
            <w:r>
              <w:rPr/>
              <w:t>1.11陷波：监护和手术模式：50 Hz/60 Hz 陷波器自动打开；诊断模式：50 Hz/60 Hz 陷波器手动打开或关闭</w:t>
            </w:r>
          </w:p>
        </w:tc>
      </w:tr>
      <w:tr>
        <w:tc>
          <w:tcPr>
            <w:tcW w:type="dxa" w:w="2076"/>
          </w:tcPr>
          <w:p/>
        </w:tc>
        <w:tc>
          <w:tcPr>
            <w:tcW w:type="dxa" w:w="415"/>
          </w:tcPr>
          <w:p>
            <w:pPr>
              <w:pStyle w:val="null3"/>
            </w:pPr>
            <w:r>
              <w:rPr/>
              <w:t>26</w:t>
            </w:r>
          </w:p>
        </w:tc>
        <w:tc>
          <w:tcPr>
            <w:tcW w:type="dxa" w:w="5814"/>
          </w:tcPr>
          <w:p>
            <w:pPr>
              <w:pStyle w:val="null3"/>
            </w:pPr>
            <w:r>
              <w:rPr/>
              <w:t>1.12电极极化电压范围：±300 mV d.c.</w:t>
            </w:r>
          </w:p>
        </w:tc>
      </w:tr>
      <w:tr>
        <w:tc>
          <w:tcPr>
            <w:tcW w:type="dxa" w:w="2076"/>
          </w:tcPr>
          <w:p/>
        </w:tc>
        <w:tc>
          <w:tcPr>
            <w:tcW w:type="dxa" w:w="415"/>
          </w:tcPr>
          <w:p>
            <w:pPr>
              <w:pStyle w:val="null3"/>
            </w:pPr>
            <w:r>
              <w:rPr/>
              <w:t>27</w:t>
            </w:r>
          </w:p>
        </w:tc>
        <w:tc>
          <w:tcPr>
            <w:tcW w:type="dxa" w:w="5814"/>
          </w:tcPr>
          <w:p>
            <w:pPr>
              <w:pStyle w:val="null3"/>
            </w:pPr>
            <w:r>
              <w:rPr/>
              <w:t>2、无创血压测量：</w:t>
            </w:r>
          </w:p>
        </w:tc>
      </w:tr>
      <w:tr>
        <w:tc>
          <w:tcPr>
            <w:tcW w:type="dxa" w:w="2076"/>
          </w:tcPr>
          <w:p/>
        </w:tc>
        <w:tc>
          <w:tcPr>
            <w:tcW w:type="dxa" w:w="415"/>
          </w:tcPr>
          <w:p>
            <w:pPr>
              <w:pStyle w:val="null3"/>
            </w:pPr>
            <w:r>
              <w:rPr/>
              <w:t>28</w:t>
            </w:r>
          </w:p>
        </w:tc>
        <w:tc>
          <w:tcPr>
            <w:tcW w:type="dxa" w:w="5814"/>
          </w:tcPr>
          <w:p>
            <w:pPr>
              <w:pStyle w:val="null3"/>
            </w:pPr>
            <w:r>
              <w:rPr/>
              <w:t>2.1测量方法：自动震荡法</w:t>
            </w:r>
          </w:p>
        </w:tc>
      </w:tr>
      <w:tr>
        <w:tc>
          <w:tcPr>
            <w:tcW w:type="dxa" w:w="2076"/>
          </w:tcPr>
          <w:p/>
        </w:tc>
        <w:tc>
          <w:tcPr>
            <w:tcW w:type="dxa" w:w="415"/>
          </w:tcPr>
          <w:p>
            <w:pPr>
              <w:pStyle w:val="null3"/>
            </w:pPr>
            <w:r>
              <w:rPr/>
              <w:t>29</w:t>
            </w:r>
          </w:p>
        </w:tc>
        <w:tc>
          <w:tcPr>
            <w:tcW w:type="dxa" w:w="5814"/>
          </w:tcPr>
          <w:p>
            <w:pPr>
              <w:pStyle w:val="null3"/>
            </w:pPr>
            <w:r>
              <w:rPr/>
              <w:t>2.2适用范围：成人、儿童、新生儿</w:t>
            </w:r>
          </w:p>
        </w:tc>
      </w:tr>
      <w:tr>
        <w:tc>
          <w:tcPr>
            <w:tcW w:type="dxa" w:w="2076"/>
          </w:tcPr>
          <w:p/>
        </w:tc>
        <w:tc>
          <w:tcPr>
            <w:tcW w:type="dxa" w:w="415"/>
          </w:tcPr>
          <w:p>
            <w:pPr>
              <w:pStyle w:val="null3"/>
            </w:pPr>
            <w:r>
              <w:rPr/>
              <w:t>30</w:t>
            </w:r>
          </w:p>
        </w:tc>
        <w:tc>
          <w:tcPr>
            <w:tcW w:type="dxa" w:w="5814"/>
          </w:tcPr>
          <w:p>
            <w:pPr>
              <w:pStyle w:val="null3"/>
            </w:pPr>
            <w:r>
              <w:rPr/>
              <w:t>2.3测量单位：mmHg、Kpa</w:t>
            </w:r>
          </w:p>
        </w:tc>
      </w:tr>
      <w:tr>
        <w:tc>
          <w:tcPr>
            <w:tcW w:type="dxa" w:w="2076"/>
          </w:tcPr>
          <w:p/>
        </w:tc>
        <w:tc>
          <w:tcPr>
            <w:tcW w:type="dxa" w:w="415"/>
          </w:tcPr>
          <w:p>
            <w:pPr>
              <w:pStyle w:val="null3"/>
            </w:pPr>
            <w:r>
              <w:rPr/>
              <w:t>31</w:t>
            </w:r>
          </w:p>
        </w:tc>
        <w:tc>
          <w:tcPr>
            <w:tcW w:type="dxa" w:w="5814"/>
          </w:tcPr>
          <w:p>
            <w:pPr>
              <w:pStyle w:val="null3"/>
            </w:pPr>
            <w:r>
              <w:rPr/>
              <w:t>2.4测量参数：收缩压、舒张压、平均压</w:t>
            </w:r>
          </w:p>
        </w:tc>
      </w:tr>
      <w:tr>
        <w:tc>
          <w:tcPr>
            <w:tcW w:type="dxa" w:w="2076"/>
          </w:tcPr>
          <w:p/>
        </w:tc>
        <w:tc>
          <w:tcPr>
            <w:tcW w:type="dxa" w:w="415"/>
          </w:tcPr>
          <w:p>
            <w:pPr>
              <w:pStyle w:val="null3"/>
            </w:pPr>
            <w:r>
              <w:rPr/>
              <w:t>32</w:t>
            </w:r>
          </w:p>
        </w:tc>
        <w:tc>
          <w:tcPr>
            <w:tcW w:type="dxa" w:w="5814"/>
          </w:tcPr>
          <w:p>
            <w:pPr>
              <w:pStyle w:val="null3"/>
            </w:pPr>
            <w:r>
              <w:rPr/>
              <w:t>2.5测量方式：手动、自动、连续测量</w:t>
            </w:r>
          </w:p>
        </w:tc>
      </w:tr>
      <w:tr>
        <w:tc>
          <w:tcPr>
            <w:tcW w:type="dxa" w:w="2076"/>
          </w:tcPr>
          <w:p/>
        </w:tc>
        <w:tc>
          <w:tcPr>
            <w:tcW w:type="dxa" w:w="415"/>
          </w:tcPr>
          <w:p>
            <w:pPr>
              <w:pStyle w:val="null3"/>
            </w:pPr>
            <w:r>
              <w:rPr/>
              <w:t>33</w:t>
            </w:r>
          </w:p>
        </w:tc>
        <w:tc>
          <w:tcPr>
            <w:tcW w:type="dxa" w:w="5814"/>
          </w:tcPr>
          <w:p>
            <w:pPr>
              <w:pStyle w:val="null3"/>
            </w:pPr>
            <w:r>
              <w:rPr/>
              <w:t>2.6连续模式的测量时间：≤5 min</w:t>
            </w:r>
          </w:p>
        </w:tc>
      </w:tr>
      <w:tr>
        <w:tc>
          <w:tcPr>
            <w:tcW w:type="dxa" w:w="2076"/>
          </w:tcPr>
          <w:p/>
        </w:tc>
        <w:tc>
          <w:tcPr>
            <w:tcW w:type="dxa" w:w="415"/>
          </w:tcPr>
          <w:p>
            <w:pPr>
              <w:pStyle w:val="null3"/>
            </w:pPr>
            <w:r>
              <w:rPr/>
              <w:t>34</w:t>
            </w:r>
          </w:p>
        </w:tc>
        <w:tc>
          <w:tcPr>
            <w:tcW w:type="dxa" w:w="5814"/>
          </w:tcPr>
          <w:p>
            <w:pPr>
              <w:pStyle w:val="null3"/>
            </w:pPr>
            <w:r>
              <w:rPr/>
              <w:t>2.7自动测量间隔时间：1 min、2 min、3 min、4 min 、5 min、10 min、15 min、30 min、60 min、90 min、2 h、3 h、4 h、8 h，定时间隔时间误差：＜10 s</w:t>
            </w:r>
          </w:p>
        </w:tc>
      </w:tr>
      <w:tr>
        <w:tc>
          <w:tcPr>
            <w:tcW w:type="dxa" w:w="2076"/>
          </w:tcPr>
          <w:p/>
        </w:tc>
        <w:tc>
          <w:tcPr>
            <w:tcW w:type="dxa" w:w="415"/>
          </w:tcPr>
          <w:p>
            <w:pPr>
              <w:pStyle w:val="null3"/>
            </w:pPr>
            <w:r>
              <w:rPr/>
              <w:t>35</w:t>
            </w:r>
          </w:p>
        </w:tc>
        <w:tc>
          <w:tcPr>
            <w:tcW w:type="dxa" w:w="5814"/>
          </w:tcPr>
          <w:p>
            <w:pPr>
              <w:pStyle w:val="null3"/>
            </w:pPr>
            <w:r>
              <w:rPr/>
              <w:t>2.8分辨率：1 mmHg （0.133 kPa）</w:t>
            </w:r>
          </w:p>
        </w:tc>
      </w:tr>
      <w:tr>
        <w:tc>
          <w:tcPr>
            <w:tcW w:type="dxa" w:w="2076"/>
          </w:tcPr>
          <w:p/>
        </w:tc>
        <w:tc>
          <w:tcPr>
            <w:tcW w:type="dxa" w:w="415"/>
          </w:tcPr>
          <w:p>
            <w:pPr>
              <w:pStyle w:val="null3"/>
            </w:pPr>
            <w:r>
              <w:rPr/>
              <w:t>36</w:t>
            </w:r>
          </w:p>
        </w:tc>
        <w:tc>
          <w:tcPr>
            <w:tcW w:type="dxa" w:w="5814"/>
          </w:tcPr>
          <w:p>
            <w:pPr>
              <w:pStyle w:val="null3"/>
              <w:jc w:val="both"/>
            </w:pPr>
            <w:r>
              <w:rPr>
                <w:sz w:val="20"/>
              </w:rPr>
              <w:t>2.9测量范围：</w:t>
            </w:r>
          </w:p>
          <w:p>
            <w:pPr>
              <w:pStyle w:val="null3"/>
              <w:jc w:val="both"/>
            </w:pPr>
            <w:r>
              <w:rPr>
                <w:sz w:val="20"/>
              </w:rPr>
              <w:t>2.9.1收缩压 40-270mmHg（成人）；40～200 mmHg（小儿）；40～135 mmHg（新生儿）</w:t>
            </w:r>
          </w:p>
          <w:p>
            <w:pPr>
              <w:pStyle w:val="null3"/>
              <w:jc w:val="both"/>
            </w:pPr>
            <w:r>
              <w:rPr>
                <w:sz w:val="20"/>
              </w:rPr>
              <w:t>2.9.2舒张压10-210mmHg（成人）；10～150 mmHg（小儿）；10～100 mmHg（新生儿）</w:t>
            </w:r>
          </w:p>
          <w:p>
            <w:pPr>
              <w:pStyle w:val="null3"/>
              <w:jc w:val="both"/>
            </w:pPr>
            <w:r>
              <w:rPr>
                <w:sz w:val="20"/>
              </w:rPr>
              <w:t>2.9.3平均压 20-230mmHg （成人）；20～165 mmHg（小儿）；20～110 mmHg（新生儿）</w:t>
            </w:r>
          </w:p>
          <w:p>
            <w:pPr>
              <w:pStyle w:val="null3"/>
              <w:jc w:val="both"/>
            </w:pPr>
            <w:r>
              <w:rPr>
                <w:sz w:val="20"/>
              </w:rPr>
              <w:t>2.9.4初始充气压力的默认值：成人：160 mmHg（21.3 kPa）；小儿：140 mmHg（18.6 kPa）；新生儿：100 mmHg（13.3 kPa）</w:t>
            </w:r>
          </w:p>
        </w:tc>
      </w:tr>
      <w:tr>
        <w:tc>
          <w:tcPr>
            <w:tcW w:type="dxa" w:w="2076"/>
          </w:tcPr>
          <w:p/>
        </w:tc>
        <w:tc>
          <w:tcPr>
            <w:tcW w:type="dxa" w:w="415"/>
          </w:tcPr>
          <w:p>
            <w:pPr>
              <w:pStyle w:val="null3"/>
            </w:pPr>
            <w:r>
              <w:rPr/>
              <w:t>37</w:t>
            </w:r>
          </w:p>
        </w:tc>
        <w:tc>
          <w:tcPr>
            <w:tcW w:type="dxa" w:w="5814"/>
          </w:tcPr>
          <w:p>
            <w:pPr>
              <w:pStyle w:val="null3"/>
            </w:pPr>
            <w:r>
              <w:rPr/>
              <w:t>2.10压力源测试，测量误差：±3 mmHg（±0.4 kPa）</w:t>
            </w:r>
          </w:p>
        </w:tc>
      </w:tr>
      <w:tr>
        <w:tc>
          <w:tcPr>
            <w:tcW w:type="dxa" w:w="2076"/>
          </w:tcPr>
          <w:p/>
        </w:tc>
        <w:tc>
          <w:tcPr>
            <w:tcW w:type="dxa" w:w="415"/>
          </w:tcPr>
          <w:p>
            <w:pPr>
              <w:pStyle w:val="null3"/>
            </w:pPr>
            <w:r>
              <w:rPr/>
              <w:t>38</w:t>
            </w:r>
          </w:p>
        </w:tc>
        <w:tc>
          <w:tcPr>
            <w:tcW w:type="dxa" w:w="5814"/>
          </w:tcPr>
          <w:p>
            <w:pPr>
              <w:pStyle w:val="null3"/>
              <w:jc w:val="both"/>
            </w:pPr>
            <w:r>
              <w:rPr>
                <w:sz w:val="20"/>
              </w:rPr>
              <w:t>2.11</w:t>
            </w:r>
            <w:r>
              <w:rPr>
                <w:sz w:val="20"/>
              </w:rPr>
              <w:t>具有双重过压保护和超时保护功能</w:t>
            </w:r>
          </w:p>
          <w:p>
            <w:pPr>
              <w:pStyle w:val="null3"/>
              <w:jc w:val="both"/>
            </w:pPr>
            <w:r>
              <w:rPr>
                <w:sz w:val="20"/>
              </w:rPr>
              <w:t>2.11.1成人状态：当袖套内压力值超过 297 mmHg（39.5 kPa）±3 mmHg（0.4 kPa）时，控制阀应泄放气压；</w:t>
            </w:r>
          </w:p>
          <w:p>
            <w:pPr>
              <w:pStyle w:val="null3"/>
              <w:jc w:val="both"/>
            </w:pPr>
            <w:r>
              <w:rPr>
                <w:sz w:val="20"/>
              </w:rPr>
              <w:t>2.11.2小儿状态：当袖套内压力值超过 240 mmHg（31.9 kPa）±3 mmHg（0.4 kPa）时，控制阀应泄放气压；</w:t>
            </w:r>
          </w:p>
          <w:p>
            <w:pPr>
              <w:pStyle w:val="null3"/>
              <w:jc w:val="both"/>
            </w:pPr>
            <w:r>
              <w:rPr>
                <w:sz w:val="20"/>
              </w:rPr>
              <w:t>2.11.3新生儿状态：当袖套内压力值超过 147 mmHg（19.6 kPa）±3 mmHg（0.4 kPa）时，控制阀应泄放气压</w:t>
            </w:r>
          </w:p>
        </w:tc>
      </w:tr>
      <w:tr>
        <w:tc>
          <w:tcPr>
            <w:tcW w:type="dxa" w:w="2076"/>
          </w:tcPr>
          <w:p/>
        </w:tc>
        <w:tc>
          <w:tcPr>
            <w:tcW w:type="dxa" w:w="415"/>
          </w:tcPr>
          <w:p>
            <w:pPr>
              <w:pStyle w:val="null3"/>
            </w:pPr>
            <w:r>
              <w:rPr/>
              <w:t>39</w:t>
            </w:r>
          </w:p>
        </w:tc>
        <w:tc>
          <w:tcPr>
            <w:tcW w:type="dxa" w:w="5814"/>
          </w:tcPr>
          <w:p>
            <w:pPr>
              <w:pStyle w:val="null3"/>
            </w:pPr>
            <w:r>
              <w:rPr/>
              <w:t>3、血氧饱和度：</w:t>
            </w:r>
          </w:p>
        </w:tc>
      </w:tr>
      <w:tr>
        <w:tc>
          <w:tcPr>
            <w:tcW w:type="dxa" w:w="2076"/>
          </w:tcPr>
          <w:p/>
        </w:tc>
        <w:tc>
          <w:tcPr>
            <w:tcW w:type="dxa" w:w="415"/>
          </w:tcPr>
          <w:p>
            <w:pPr>
              <w:pStyle w:val="null3"/>
            </w:pPr>
            <w:r>
              <w:rPr/>
              <w:t>40</w:t>
            </w:r>
          </w:p>
        </w:tc>
        <w:tc>
          <w:tcPr>
            <w:tcW w:type="dxa" w:w="5814"/>
          </w:tcPr>
          <w:p>
            <w:pPr>
              <w:pStyle w:val="null3"/>
            </w:pPr>
            <w:r>
              <w:rPr/>
              <w:t>3.1监测范围：0 %～100 %</w:t>
            </w:r>
          </w:p>
        </w:tc>
      </w:tr>
      <w:tr>
        <w:tc>
          <w:tcPr>
            <w:tcW w:type="dxa" w:w="2076"/>
          </w:tcPr>
          <w:p/>
        </w:tc>
        <w:tc>
          <w:tcPr>
            <w:tcW w:type="dxa" w:w="415"/>
          </w:tcPr>
          <w:p>
            <w:pPr>
              <w:pStyle w:val="null3"/>
            </w:pPr>
            <w:r>
              <w:rPr/>
              <w:t>41</w:t>
            </w:r>
          </w:p>
        </w:tc>
        <w:tc>
          <w:tcPr>
            <w:tcW w:type="dxa" w:w="5814"/>
          </w:tcPr>
          <w:p>
            <w:pPr>
              <w:pStyle w:val="null3"/>
            </w:pPr>
            <w:r>
              <w:rPr/>
              <w:t>3.2分辨率：1 %</w:t>
            </w:r>
          </w:p>
        </w:tc>
      </w:tr>
      <w:tr>
        <w:tc>
          <w:tcPr>
            <w:tcW w:type="dxa" w:w="2076"/>
          </w:tcPr>
          <w:p/>
        </w:tc>
        <w:tc>
          <w:tcPr>
            <w:tcW w:type="dxa" w:w="415"/>
          </w:tcPr>
          <w:p>
            <w:pPr>
              <w:pStyle w:val="null3"/>
            </w:pPr>
            <w:r>
              <w:rPr/>
              <w:t>42</w:t>
            </w:r>
          </w:p>
        </w:tc>
        <w:tc>
          <w:tcPr>
            <w:tcW w:type="dxa" w:w="5814"/>
          </w:tcPr>
          <w:p>
            <w:pPr>
              <w:pStyle w:val="null3"/>
            </w:pPr>
            <w:r>
              <w:rPr/>
              <w:t>3.3测量参数：血氧饱和度，脉率</w:t>
            </w:r>
          </w:p>
        </w:tc>
      </w:tr>
      <w:tr>
        <w:tc>
          <w:tcPr>
            <w:tcW w:type="dxa" w:w="2076"/>
          </w:tcPr>
          <w:p/>
        </w:tc>
        <w:tc>
          <w:tcPr>
            <w:tcW w:type="dxa" w:w="415"/>
          </w:tcPr>
          <w:p>
            <w:pPr>
              <w:pStyle w:val="null3"/>
            </w:pPr>
            <w:r>
              <w:rPr/>
              <w:t>43</w:t>
            </w:r>
          </w:p>
        </w:tc>
        <w:tc>
          <w:tcPr>
            <w:tcW w:type="dxa" w:w="5814"/>
          </w:tcPr>
          <w:p>
            <w:pPr>
              <w:pStyle w:val="null3"/>
            </w:pPr>
            <w:r>
              <w:rPr/>
              <w:t>3.4精度：在 70 %～100 %范围内，测量误差为±2 %；在 0 %～69 %范围内。</w:t>
            </w:r>
          </w:p>
        </w:tc>
      </w:tr>
      <w:tr>
        <w:tc>
          <w:tcPr>
            <w:tcW w:type="dxa" w:w="2076"/>
          </w:tcPr>
          <w:p/>
        </w:tc>
        <w:tc>
          <w:tcPr>
            <w:tcW w:type="dxa" w:w="415"/>
          </w:tcPr>
          <w:p>
            <w:pPr>
              <w:pStyle w:val="null3"/>
            </w:pPr>
            <w:r>
              <w:rPr/>
              <w:t>44</w:t>
            </w:r>
          </w:p>
        </w:tc>
        <w:tc>
          <w:tcPr>
            <w:tcW w:type="dxa" w:w="5814"/>
          </w:tcPr>
          <w:p>
            <w:pPr>
              <w:pStyle w:val="null3"/>
            </w:pPr>
            <w:r>
              <w:rPr/>
              <w:t>3.5传感器类型：指夹式</w:t>
            </w:r>
          </w:p>
        </w:tc>
      </w:tr>
      <w:tr>
        <w:tc>
          <w:tcPr>
            <w:tcW w:type="dxa" w:w="2076"/>
          </w:tcPr>
          <w:p/>
        </w:tc>
        <w:tc>
          <w:tcPr>
            <w:tcW w:type="dxa" w:w="415"/>
          </w:tcPr>
          <w:p>
            <w:pPr>
              <w:pStyle w:val="null3"/>
            </w:pPr>
            <w:r>
              <w:rPr/>
              <w:t>45</w:t>
            </w:r>
          </w:p>
        </w:tc>
        <w:tc>
          <w:tcPr>
            <w:tcW w:type="dxa" w:w="5814"/>
          </w:tcPr>
          <w:p>
            <w:pPr>
              <w:pStyle w:val="null3"/>
            </w:pPr>
            <w:r>
              <w:rPr/>
              <w:t>4、体温：</w:t>
            </w:r>
          </w:p>
        </w:tc>
      </w:tr>
      <w:tr>
        <w:tc>
          <w:tcPr>
            <w:tcW w:type="dxa" w:w="2076"/>
          </w:tcPr>
          <w:p/>
        </w:tc>
        <w:tc>
          <w:tcPr>
            <w:tcW w:type="dxa" w:w="415"/>
          </w:tcPr>
          <w:p>
            <w:pPr>
              <w:pStyle w:val="null3"/>
            </w:pPr>
            <w:r>
              <w:rPr/>
              <w:t>46</w:t>
            </w:r>
          </w:p>
        </w:tc>
        <w:tc>
          <w:tcPr>
            <w:tcW w:type="dxa" w:w="5814"/>
          </w:tcPr>
          <w:p>
            <w:pPr>
              <w:pStyle w:val="null3"/>
            </w:pPr>
            <w:r>
              <w:rPr/>
              <w:t>4.1测量方法：热敏电阻法</w:t>
            </w:r>
          </w:p>
        </w:tc>
      </w:tr>
      <w:tr>
        <w:tc>
          <w:tcPr>
            <w:tcW w:type="dxa" w:w="2076"/>
          </w:tcPr>
          <w:p/>
        </w:tc>
        <w:tc>
          <w:tcPr>
            <w:tcW w:type="dxa" w:w="415"/>
          </w:tcPr>
          <w:p>
            <w:pPr>
              <w:pStyle w:val="null3"/>
            </w:pPr>
            <w:r>
              <w:rPr/>
              <w:t>47</w:t>
            </w:r>
          </w:p>
        </w:tc>
        <w:tc>
          <w:tcPr>
            <w:tcW w:type="dxa" w:w="5814"/>
          </w:tcPr>
          <w:p>
            <w:pPr>
              <w:pStyle w:val="null3"/>
            </w:pPr>
            <w:r>
              <w:rPr/>
              <w:t>4.2通道数：双通道体温</w:t>
            </w:r>
          </w:p>
        </w:tc>
      </w:tr>
      <w:tr>
        <w:tc>
          <w:tcPr>
            <w:tcW w:type="dxa" w:w="2076"/>
          </w:tcPr>
          <w:p/>
        </w:tc>
        <w:tc>
          <w:tcPr>
            <w:tcW w:type="dxa" w:w="415"/>
          </w:tcPr>
          <w:p>
            <w:pPr>
              <w:pStyle w:val="null3"/>
            </w:pPr>
            <w:r>
              <w:rPr/>
              <w:t>48</w:t>
            </w:r>
          </w:p>
        </w:tc>
        <w:tc>
          <w:tcPr>
            <w:tcW w:type="dxa" w:w="5814"/>
          </w:tcPr>
          <w:p>
            <w:pPr>
              <w:pStyle w:val="null3"/>
            </w:pPr>
            <w:r>
              <w:rPr/>
              <w:t>4.3测量范围 ：0℃-50.0℃。</w:t>
            </w:r>
          </w:p>
        </w:tc>
      </w:tr>
      <w:tr>
        <w:tc>
          <w:tcPr>
            <w:tcW w:type="dxa" w:w="2076"/>
          </w:tcPr>
          <w:p/>
        </w:tc>
        <w:tc>
          <w:tcPr>
            <w:tcW w:type="dxa" w:w="415"/>
          </w:tcPr>
          <w:p>
            <w:pPr>
              <w:pStyle w:val="null3"/>
            </w:pPr>
            <w:r>
              <w:rPr/>
              <w:t>49</w:t>
            </w:r>
          </w:p>
        </w:tc>
        <w:tc>
          <w:tcPr>
            <w:tcW w:type="dxa" w:w="5814"/>
          </w:tcPr>
          <w:p>
            <w:pPr>
              <w:pStyle w:val="null3"/>
            </w:pPr>
            <w:r>
              <w:rPr/>
              <w:t>4.4测量精度：±0.1℃</w:t>
            </w:r>
          </w:p>
        </w:tc>
      </w:tr>
      <w:tr>
        <w:tc>
          <w:tcPr>
            <w:tcW w:type="dxa" w:w="2076"/>
          </w:tcPr>
          <w:p/>
        </w:tc>
        <w:tc>
          <w:tcPr>
            <w:tcW w:type="dxa" w:w="415"/>
          </w:tcPr>
          <w:p>
            <w:pPr>
              <w:pStyle w:val="null3"/>
            </w:pPr>
            <w:r>
              <w:rPr/>
              <w:t>50</w:t>
            </w:r>
          </w:p>
        </w:tc>
        <w:tc>
          <w:tcPr>
            <w:tcW w:type="dxa" w:w="5814"/>
          </w:tcPr>
          <w:p>
            <w:pPr>
              <w:pStyle w:val="null3"/>
            </w:pPr>
            <w:r>
              <w:rPr/>
              <w:t>4.5分辨率：0.1 ℃</w:t>
            </w:r>
          </w:p>
        </w:tc>
      </w:tr>
      <w:tr>
        <w:tc>
          <w:tcPr>
            <w:tcW w:type="dxa" w:w="2076"/>
          </w:tcPr>
          <w:p/>
        </w:tc>
        <w:tc>
          <w:tcPr>
            <w:tcW w:type="dxa" w:w="415"/>
          </w:tcPr>
          <w:p>
            <w:pPr>
              <w:pStyle w:val="null3"/>
            </w:pPr>
            <w:r>
              <w:rPr/>
              <w:t>51</w:t>
            </w:r>
          </w:p>
        </w:tc>
        <w:tc>
          <w:tcPr>
            <w:tcW w:type="dxa" w:w="5814"/>
          </w:tcPr>
          <w:p>
            <w:pPr>
              <w:pStyle w:val="null3"/>
            </w:pPr>
            <w:r>
              <w:rPr/>
              <w:t>5、呼吸：</w:t>
            </w:r>
          </w:p>
        </w:tc>
      </w:tr>
      <w:tr>
        <w:tc>
          <w:tcPr>
            <w:tcW w:type="dxa" w:w="2076"/>
          </w:tcPr>
          <w:p/>
        </w:tc>
        <w:tc>
          <w:tcPr>
            <w:tcW w:type="dxa" w:w="415"/>
          </w:tcPr>
          <w:p>
            <w:pPr>
              <w:pStyle w:val="null3"/>
            </w:pPr>
            <w:r>
              <w:rPr/>
              <w:t>52</w:t>
            </w:r>
          </w:p>
        </w:tc>
        <w:tc>
          <w:tcPr>
            <w:tcW w:type="dxa" w:w="5814"/>
          </w:tcPr>
          <w:p>
            <w:pPr>
              <w:pStyle w:val="null3"/>
            </w:pPr>
            <w:r>
              <w:rPr/>
              <w:t>5.1测量方式：胸阻抗法</w:t>
            </w:r>
          </w:p>
        </w:tc>
      </w:tr>
      <w:tr>
        <w:tc>
          <w:tcPr>
            <w:tcW w:type="dxa" w:w="2076"/>
          </w:tcPr>
          <w:p/>
        </w:tc>
        <w:tc>
          <w:tcPr>
            <w:tcW w:type="dxa" w:w="415"/>
          </w:tcPr>
          <w:p>
            <w:pPr>
              <w:pStyle w:val="null3"/>
            </w:pPr>
            <w:r>
              <w:rPr/>
              <w:t>53</w:t>
            </w:r>
          </w:p>
        </w:tc>
        <w:tc>
          <w:tcPr>
            <w:tcW w:type="dxa" w:w="5814"/>
          </w:tcPr>
          <w:p>
            <w:pPr>
              <w:pStyle w:val="null3"/>
            </w:pPr>
            <w:r>
              <w:rPr/>
              <w:t>5.2呼吸阻抗检测范围：0.5 Ω ～3 Ω</w:t>
            </w:r>
          </w:p>
        </w:tc>
      </w:tr>
      <w:tr>
        <w:tc>
          <w:tcPr>
            <w:tcW w:type="dxa" w:w="2076"/>
          </w:tcPr>
          <w:p/>
        </w:tc>
        <w:tc>
          <w:tcPr>
            <w:tcW w:type="dxa" w:w="415"/>
          </w:tcPr>
          <w:p>
            <w:pPr>
              <w:pStyle w:val="null3"/>
            </w:pPr>
            <w:r>
              <w:rPr/>
              <w:t>54</w:t>
            </w:r>
          </w:p>
        </w:tc>
        <w:tc>
          <w:tcPr>
            <w:tcW w:type="dxa" w:w="5814"/>
          </w:tcPr>
          <w:p>
            <w:pPr>
              <w:pStyle w:val="null3"/>
            </w:pPr>
            <w:r>
              <w:rPr/>
              <w:t>5.3监测范围：7-150次/分钟</w:t>
            </w:r>
          </w:p>
        </w:tc>
      </w:tr>
      <w:tr>
        <w:tc>
          <w:tcPr>
            <w:tcW w:type="dxa" w:w="2076"/>
          </w:tcPr>
          <w:p/>
        </w:tc>
        <w:tc>
          <w:tcPr>
            <w:tcW w:type="dxa" w:w="415"/>
          </w:tcPr>
          <w:p>
            <w:pPr>
              <w:pStyle w:val="null3"/>
            </w:pPr>
            <w:r>
              <w:rPr/>
              <w:t>55</w:t>
            </w:r>
          </w:p>
        </w:tc>
        <w:tc>
          <w:tcPr>
            <w:tcW w:type="dxa" w:w="5814"/>
          </w:tcPr>
          <w:p>
            <w:pPr>
              <w:pStyle w:val="null3"/>
            </w:pPr>
            <w:r>
              <w:rPr/>
              <w:t>5.4差分输入阻抗：＞2.5 MΩ</w:t>
            </w:r>
          </w:p>
        </w:tc>
      </w:tr>
      <w:tr>
        <w:tc>
          <w:tcPr>
            <w:tcW w:type="dxa" w:w="2076"/>
          </w:tcPr>
          <w:p/>
        </w:tc>
        <w:tc>
          <w:tcPr>
            <w:tcW w:type="dxa" w:w="415"/>
          </w:tcPr>
          <w:p>
            <w:pPr>
              <w:pStyle w:val="null3"/>
            </w:pPr>
            <w:r>
              <w:rPr/>
              <w:t>56</w:t>
            </w:r>
          </w:p>
        </w:tc>
        <w:tc>
          <w:tcPr>
            <w:tcW w:type="dxa" w:w="5814"/>
          </w:tcPr>
          <w:p>
            <w:pPr>
              <w:pStyle w:val="null3"/>
            </w:pPr>
            <w:r>
              <w:rPr/>
              <w:t>5.5波形灵敏度：×1/4、×1/2、×1、×2、×4、自动</w:t>
            </w:r>
          </w:p>
        </w:tc>
      </w:tr>
      <w:tr>
        <w:tc>
          <w:tcPr>
            <w:tcW w:type="dxa" w:w="2076"/>
          </w:tcPr>
          <w:p/>
        </w:tc>
        <w:tc>
          <w:tcPr>
            <w:tcW w:type="dxa" w:w="415"/>
          </w:tcPr>
          <w:p>
            <w:pPr>
              <w:pStyle w:val="null3"/>
            </w:pPr>
            <w:r>
              <w:rPr/>
              <w:t>57</w:t>
            </w:r>
          </w:p>
        </w:tc>
        <w:tc>
          <w:tcPr>
            <w:tcW w:type="dxa" w:w="5814"/>
          </w:tcPr>
          <w:p>
            <w:pPr>
              <w:pStyle w:val="null3"/>
            </w:pPr>
            <w:r>
              <w:rPr/>
              <w:t>5.6波形速度：6.25 mm/s；12.5 mm/s；25.0 mm/s</w:t>
            </w:r>
          </w:p>
        </w:tc>
      </w:tr>
      <w:tr>
        <w:tc>
          <w:tcPr>
            <w:tcW w:type="dxa" w:w="2076"/>
          </w:tcPr>
          <w:p/>
        </w:tc>
        <w:tc>
          <w:tcPr>
            <w:tcW w:type="dxa" w:w="415"/>
          </w:tcPr>
          <w:p>
            <w:pPr>
              <w:pStyle w:val="null3"/>
            </w:pPr>
            <w:r>
              <w:rPr/>
              <w:t>58</w:t>
            </w:r>
          </w:p>
        </w:tc>
        <w:tc>
          <w:tcPr>
            <w:tcW w:type="dxa" w:w="5814"/>
          </w:tcPr>
          <w:p>
            <w:pPr>
              <w:pStyle w:val="null3"/>
            </w:pPr>
            <w:r>
              <w:rPr/>
              <w:t>5.7分辨率：1 rpm</w:t>
            </w:r>
          </w:p>
        </w:tc>
      </w:tr>
      <w:tr>
        <w:tc>
          <w:tcPr>
            <w:tcW w:type="dxa" w:w="2076"/>
          </w:tcPr>
          <w:p/>
        </w:tc>
        <w:tc>
          <w:tcPr>
            <w:tcW w:type="dxa" w:w="415"/>
          </w:tcPr>
          <w:p>
            <w:pPr>
              <w:pStyle w:val="null3"/>
            </w:pPr>
            <w:r>
              <w:rPr/>
              <w:t>59</w:t>
            </w:r>
          </w:p>
        </w:tc>
        <w:tc>
          <w:tcPr>
            <w:tcW w:type="dxa" w:w="5814"/>
          </w:tcPr>
          <w:p>
            <w:pPr>
              <w:pStyle w:val="null3"/>
            </w:pPr>
            <w:r>
              <w:rPr/>
              <w:t>5.8测量精度：±2 rpm</w:t>
            </w:r>
          </w:p>
        </w:tc>
      </w:tr>
      <w:tr>
        <w:tc>
          <w:tcPr>
            <w:tcW w:type="dxa" w:w="2076"/>
          </w:tcPr>
          <w:p/>
        </w:tc>
        <w:tc>
          <w:tcPr>
            <w:tcW w:type="dxa" w:w="415"/>
          </w:tcPr>
          <w:p>
            <w:pPr>
              <w:pStyle w:val="null3"/>
            </w:pPr>
            <w:r>
              <w:rPr/>
              <w:t>60</w:t>
            </w:r>
          </w:p>
        </w:tc>
        <w:tc>
          <w:tcPr>
            <w:tcW w:type="dxa" w:w="5814"/>
          </w:tcPr>
          <w:p>
            <w:pPr>
              <w:pStyle w:val="null3"/>
            </w:pPr>
            <w:r>
              <w:rPr/>
              <w:t>5.9具有呼吸窒息报警功能</w:t>
            </w:r>
          </w:p>
        </w:tc>
      </w:tr>
      <w:tr>
        <w:tc>
          <w:tcPr>
            <w:tcW w:type="dxa" w:w="2076"/>
          </w:tcPr>
          <w:p/>
        </w:tc>
        <w:tc>
          <w:tcPr>
            <w:tcW w:type="dxa" w:w="415"/>
          </w:tcPr>
          <w:p>
            <w:pPr>
              <w:pStyle w:val="null3"/>
            </w:pPr>
            <w:r>
              <w:rPr/>
              <w:t>61</w:t>
            </w:r>
          </w:p>
        </w:tc>
        <w:tc>
          <w:tcPr>
            <w:tcW w:type="dxa" w:w="5814"/>
          </w:tcPr>
          <w:p>
            <w:pPr>
              <w:pStyle w:val="null3"/>
            </w:pPr>
            <w:r>
              <w:rPr/>
              <w:t>5.10窒息报警：关闭，10 s，15 s，20 s，25 s，30 s，35 s，40 s</w:t>
            </w:r>
          </w:p>
        </w:tc>
      </w:tr>
      <w:tr>
        <w:tc>
          <w:tcPr>
            <w:tcW w:type="dxa" w:w="2076"/>
          </w:tcPr>
          <w:p/>
        </w:tc>
        <w:tc>
          <w:tcPr>
            <w:tcW w:type="dxa" w:w="415"/>
          </w:tcPr>
          <w:p>
            <w:pPr>
              <w:pStyle w:val="null3"/>
            </w:pPr>
            <w:r>
              <w:rPr/>
              <w:t>62</w:t>
            </w:r>
          </w:p>
        </w:tc>
        <w:tc>
          <w:tcPr>
            <w:tcW w:type="dxa" w:w="5814"/>
          </w:tcPr>
          <w:p>
            <w:pPr>
              <w:pStyle w:val="null3"/>
            </w:pPr>
            <w:r>
              <w:rPr/>
              <w:t>6、记录仪：</w:t>
            </w:r>
          </w:p>
        </w:tc>
      </w:tr>
      <w:tr>
        <w:tc>
          <w:tcPr>
            <w:tcW w:type="dxa" w:w="2076"/>
          </w:tcPr>
          <w:p/>
        </w:tc>
        <w:tc>
          <w:tcPr>
            <w:tcW w:type="dxa" w:w="415"/>
          </w:tcPr>
          <w:p>
            <w:pPr>
              <w:pStyle w:val="null3"/>
            </w:pPr>
            <w:r>
              <w:rPr/>
              <w:t>63</w:t>
            </w:r>
          </w:p>
        </w:tc>
        <w:tc>
          <w:tcPr>
            <w:tcW w:type="dxa" w:w="5814"/>
          </w:tcPr>
          <w:p>
            <w:pPr>
              <w:pStyle w:val="null3"/>
            </w:pPr>
            <w:r>
              <w:rPr/>
              <w:t>6.1类型：热敏点阵式</w:t>
            </w:r>
          </w:p>
        </w:tc>
      </w:tr>
      <w:tr>
        <w:tc>
          <w:tcPr>
            <w:tcW w:type="dxa" w:w="2076"/>
          </w:tcPr>
          <w:p/>
        </w:tc>
        <w:tc>
          <w:tcPr>
            <w:tcW w:type="dxa" w:w="415"/>
          </w:tcPr>
          <w:p>
            <w:pPr>
              <w:pStyle w:val="null3"/>
            </w:pPr>
            <w:r>
              <w:rPr/>
              <w:t>64</w:t>
            </w:r>
          </w:p>
        </w:tc>
        <w:tc>
          <w:tcPr>
            <w:tcW w:type="dxa" w:w="5814"/>
          </w:tcPr>
          <w:p>
            <w:pPr>
              <w:pStyle w:val="null3"/>
            </w:pPr>
            <w:r>
              <w:rPr/>
              <w:t>6.2记录模式：手动，连续</w:t>
            </w:r>
          </w:p>
        </w:tc>
      </w:tr>
      <w:tr>
        <w:tc>
          <w:tcPr>
            <w:tcW w:type="dxa" w:w="2076"/>
          </w:tcPr>
          <w:p/>
        </w:tc>
        <w:tc>
          <w:tcPr>
            <w:tcW w:type="dxa" w:w="415"/>
          </w:tcPr>
          <w:p>
            <w:pPr>
              <w:pStyle w:val="null3"/>
            </w:pPr>
            <w:r>
              <w:rPr/>
              <w:t>65</w:t>
            </w:r>
          </w:p>
        </w:tc>
        <w:tc>
          <w:tcPr>
            <w:tcW w:type="dxa" w:w="5814"/>
          </w:tcPr>
          <w:p>
            <w:pPr>
              <w:pStyle w:val="null3"/>
            </w:pPr>
            <w:r>
              <w:rPr/>
              <w:t>6.3记录纸尺寸：50 mm×20 m</w:t>
            </w:r>
          </w:p>
        </w:tc>
      </w:tr>
      <w:tr>
        <w:tc>
          <w:tcPr>
            <w:tcW w:type="dxa" w:w="2076"/>
          </w:tcPr>
          <w:p/>
        </w:tc>
        <w:tc>
          <w:tcPr>
            <w:tcW w:type="dxa" w:w="415"/>
          </w:tcPr>
          <w:p>
            <w:pPr>
              <w:pStyle w:val="null3"/>
            </w:pPr>
            <w:r>
              <w:rPr/>
              <w:t>66</w:t>
            </w:r>
          </w:p>
        </w:tc>
        <w:tc>
          <w:tcPr>
            <w:tcW w:type="dxa" w:w="5814"/>
          </w:tcPr>
          <w:p>
            <w:pPr>
              <w:pStyle w:val="null3"/>
            </w:pPr>
            <w:r>
              <w:rPr/>
              <w:t>6.4走纸速度：12.5 mm/s，25.0 mm/s，50.0 mm/s</w:t>
            </w:r>
          </w:p>
        </w:tc>
      </w:tr>
      <w:tr>
        <w:tc>
          <w:tcPr>
            <w:tcW w:type="dxa" w:w="2076"/>
          </w:tcPr>
          <w:p/>
        </w:tc>
        <w:tc>
          <w:tcPr>
            <w:tcW w:type="dxa" w:w="415"/>
          </w:tcPr>
          <w:p>
            <w:pPr>
              <w:pStyle w:val="null3"/>
            </w:pPr>
            <w:r>
              <w:rPr/>
              <w:t>67</w:t>
            </w:r>
          </w:p>
        </w:tc>
        <w:tc>
          <w:tcPr>
            <w:tcW w:type="dxa" w:w="5814"/>
          </w:tcPr>
          <w:p>
            <w:pPr>
              <w:pStyle w:val="null3"/>
            </w:pPr>
            <w:r>
              <w:rPr/>
              <w:t>6.5打印分辨率：在 Y 轴方向为 8 dots/mm</w:t>
            </w:r>
          </w:p>
        </w:tc>
      </w:tr>
      <w:tr>
        <w:tc>
          <w:tcPr>
            <w:tcW w:type="dxa" w:w="2076"/>
          </w:tcPr>
          <w:p/>
        </w:tc>
        <w:tc>
          <w:tcPr>
            <w:tcW w:type="dxa" w:w="415"/>
          </w:tcPr>
          <w:p>
            <w:pPr>
              <w:pStyle w:val="null3"/>
            </w:pPr>
            <w:r>
              <w:rPr/>
              <w:t>68</w:t>
            </w:r>
          </w:p>
        </w:tc>
        <w:tc>
          <w:tcPr>
            <w:tcW w:type="dxa" w:w="5814"/>
          </w:tcPr>
          <w:p>
            <w:pPr>
              <w:pStyle w:val="null3"/>
            </w:pPr>
            <w:r>
              <w:rPr/>
              <w:t>6.6最多输出波形条数：3</w:t>
            </w:r>
          </w:p>
        </w:tc>
      </w:tr>
      <w:tr>
        <w:tc>
          <w:tcPr>
            <w:tcW w:type="dxa" w:w="2076"/>
          </w:tcPr>
          <w:p/>
        </w:tc>
        <w:tc>
          <w:tcPr>
            <w:tcW w:type="dxa" w:w="415"/>
          </w:tcPr>
          <w:p>
            <w:pPr>
              <w:pStyle w:val="null3"/>
            </w:pPr>
            <w:r>
              <w:rPr/>
              <w:t>69</w:t>
            </w:r>
          </w:p>
        </w:tc>
        <w:tc>
          <w:tcPr>
            <w:tcW w:type="dxa" w:w="5814"/>
          </w:tcPr>
          <w:p>
            <w:pPr>
              <w:pStyle w:val="null3"/>
            </w:pPr>
            <w:r>
              <w:rPr/>
              <w:t>6.7幅频特性：监护模式：0.5 Hz～40 Hz；诊断模式：0.05 Hz～150 Hz</w:t>
            </w:r>
          </w:p>
        </w:tc>
      </w:tr>
      <w:tr>
        <w:tc>
          <w:tcPr>
            <w:tcW w:type="dxa" w:w="2076"/>
          </w:tcPr>
          <w:p/>
        </w:tc>
        <w:tc>
          <w:tcPr>
            <w:tcW w:type="dxa" w:w="415"/>
          </w:tcPr>
          <w:p>
            <w:pPr>
              <w:pStyle w:val="null3"/>
            </w:pPr>
            <w:r>
              <w:rPr/>
              <w:t>70</w:t>
            </w:r>
          </w:p>
        </w:tc>
        <w:tc>
          <w:tcPr>
            <w:tcW w:type="dxa" w:w="5814"/>
          </w:tcPr>
          <w:p>
            <w:pPr>
              <w:pStyle w:val="null3"/>
            </w:pPr>
            <w:r>
              <w:rPr/>
              <w:t>6.8时间常数：≥0.3 s</w:t>
            </w:r>
          </w:p>
        </w:tc>
      </w:tr>
      <w:tr>
        <w:tc>
          <w:tcPr>
            <w:tcW w:type="dxa" w:w="2076"/>
          </w:tcPr>
          <w:p/>
        </w:tc>
        <w:tc>
          <w:tcPr>
            <w:tcW w:type="dxa" w:w="415"/>
          </w:tcPr>
          <w:p>
            <w:pPr>
              <w:pStyle w:val="null3"/>
            </w:pPr>
            <w:r>
              <w:rPr/>
              <w:t>71</w:t>
            </w:r>
          </w:p>
        </w:tc>
        <w:tc>
          <w:tcPr>
            <w:tcW w:type="dxa" w:w="5814"/>
          </w:tcPr>
          <w:p>
            <w:pPr>
              <w:pStyle w:val="null3"/>
            </w:pPr>
            <w:r>
              <w:rPr/>
              <w:t>7、存储：</w:t>
            </w:r>
          </w:p>
        </w:tc>
      </w:tr>
      <w:tr>
        <w:tc>
          <w:tcPr>
            <w:tcW w:type="dxa" w:w="2076"/>
          </w:tcPr>
          <w:p/>
        </w:tc>
        <w:tc>
          <w:tcPr>
            <w:tcW w:type="dxa" w:w="415"/>
          </w:tcPr>
          <w:p>
            <w:pPr>
              <w:pStyle w:val="null3"/>
            </w:pPr>
            <w:r>
              <w:rPr/>
              <w:t>72</w:t>
            </w:r>
          </w:p>
        </w:tc>
        <w:tc>
          <w:tcPr>
            <w:tcW w:type="dxa" w:w="5814"/>
          </w:tcPr>
          <w:p>
            <w:pPr>
              <w:pStyle w:val="null3"/>
            </w:pPr>
            <w:r>
              <w:rPr/>
              <w:t>7.1趋势数据：短趋势（趋势图窗口时间4 min、40min、2h）趋势表分辨率 5s、30s、1min、10min）：最长存储时间72h。长趋势（趋势图窗口时间 4h、16h、32h、48h）趋势表分辨率15 min、30min、1h、2h、3h）：最长存储时间480h</w:t>
            </w:r>
          </w:p>
        </w:tc>
      </w:tr>
      <w:tr>
        <w:tc>
          <w:tcPr>
            <w:tcW w:type="dxa" w:w="2076"/>
          </w:tcPr>
          <w:p/>
        </w:tc>
        <w:tc>
          <w:tcPr>
            <w:tcW w:type="dxa" w:w="415"/>
          </w:tcPr>
          <w:p>
            <w:pPr>
              <w:pStyle w:val="null3"/>
            </w:pPr>
            <w:r>
              <w:rPr/>
              <w:t>73</w:t>
            </w:r>
          </w:p>
        </w:tc>
        <w:tc>
          <w:tcPr>
            <w:tcW w:type="dxa" w:w="5814"/>
          </w:tcPr>
          <w:p>
            <w:pPr>
              <w:pStyle w:val="null3"/>
            </w:pPr>
            <w:r>
              <w:rPr/>
              <w:t>7.2参数报警事件：≥700个参数报警事件和手动事件，以及时间发生时刻相关的参数波形，波形长度≥10s；NIBP 测量结果：≥1000组；单道 ECG 波形：≥2 h；全息波形：≥2 min（不支持掉电存储）</w:t>
            </w:r>
          </w:p>
        </w:tc>
      </w:tr>
      <w:tr>
        <w:tc>
          <w:tcPr>
            <w:tcW w:type="dxa" w:w="2076"/>
          </w:tcPr>
          <w:p/>
        </w:tc>
        <w:tc>
          <w:tcPr>
            <w:tcW w:type="dxa" w:w="415"/>
          </w:tcPr>
          <w:p>
            <w:pPr>
              <w:pStyle w:val="null3"/>
            </w:pPr>
            <w:r>
              <w:rPr/>
              <w:t>74</w:t>
            </w:r>
          </w:p>
        </w:tc>
        <w:tc>
          <w:tcPr>
            <w:tcW w:type="dxa" w:w="5814"/>
          </w:tcPr>
          <w:p>
            <w:pPr>
              <w:pStyle w:val="null3"/>
            </w:pPr>
            <w:r>
              <w:rPr/>
              <w:t>8、</w:t>
            </w:r>
            <w:r>
              <w:rPr/>
              <w:t>电池</w:t>
            </w:r>
            <w:r>
              <w:rPr/>
              <w:t>类型：可充电的锂离子电池</w:t>
            </w:r>
          </w:p>
        </w:tc>
      </w:tr>
      <w:tr>
        <w:tc>
          <w:tcPr>
            <w:tcW w:type="dxa" w:w="2076"/>
          </w:tcPr>
          <w:p/>
        </w:tc>
        <w:tc>
          <w:tcPr>
            <w:tcW w:type="dxa" w:w="415"/>
          </w:tcPr>
          <w:p>
            <w:pPr>
              <w:pStyle w:val="null3"/>
            </w:pPr>
            <w:r>
              <w:rPr/>
              <w:t>75</w:t>
            </w:r>
          </w:p>
        </w:tc>
        <w:tc>
          <w:tcPr>
            <w:tcW w:type="dxa" w:w="5814"/>
          </w:tcPr>
          <w:p>
            <w:pPr>
              <w:pStyle w:val="null3"/>
              <w:jc w:val="both"/>
            </w:pPr>
            <w:r>
              <w:rPr>
                <w:sz w:val="20"/>
                <w:b/>
              </w:rPr>
              <w:t>9、</w:t>
            </w:r>
            <w:r>
              <w:rPr>
                <w:sz w:val="20"/>
                <w:b/>
              </w:rPr>
              <w:t>配置清单</w:t>
            </w:r>
            <w:r>
              <w:rPr>
                <w:sz w:val="20"/>
                <w:b/>
              </w:rPr>
              <w:t>（</w:t>
            </w:r>
            <w:r>
              <w:rPr>
                <w:sz w:val="20"/>
                <w:b/>
              </w:rPr>
              <w:t>单套</w:t>
            </w:r>
            <w:r>
              <w:rPr>
                <w:sz w:val="20"/>
                <w:b/>
              </w:rPr>
              <w:t>）</w:t>
            </w:r>
          </w:p>
          <w:tbl>
            <w:tblPr>
              <w:tblInd w:type="dxa" w:w="12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心电电缆（五导联）</w:t>
                  </w:r>
                </w:p>
              </w:tc>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1条</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成人血氧探头（指夹式）</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成人血压袖带</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电极片</w:t>
                  </w:r>
                </w:p>
              </w:tc>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10片</w:t>
                  </w:r>
                </w:p>
              </w:tc>
            </w:tr>
            <w:tr>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w:t>
                  </w:r>
                </w:p>
              </w:tc>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接地线</w:t>
                  </w:r>
                </w:p>
              </w:tc>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1根</w:t>
                  </w:r>
                </w:p>
              </w:tc>
            </w:tr>
            <w:tr>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w:t>
                  </w:r>
                </w:p>
              </w:tc>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充电电池</w:t>
                  </w:r>
                </w:p>
              </w:tc>
              <w:tc>
                <w:tcPr>
                  <w:tcW w:type="dxa" w:w="18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经皮黄疸测试仪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1.▲屏幕显示：</w:t>
            </w:r>
            <w:r>
              <w:rPr/>
              <w:t>≥</w:t>
            </w:r>
            <w:r>
              <w:rPr/>
              <w:t>2.0寸彩色屏幕，同时显示两种单位数值，mg/dl和umol/1。同时显示三个部位的当前值和平均值。三位数字直接读取显示。</w:t>
            </w:r>
          </w:p>
        </w:tc>
      </w:tr>
      <w:tr>
        <w:tc>
          <w:tcPr>
            <w:tcW w:type="dxa" w:w="2076"/>
          </w:tcPr>
          <w:p/>
        </w:tc>
        <w:tc>
          <w:tcPr>
            <w:tcW w:type="dxa" w:w="415"/>
          </w:tcPr>
          <w:p>
            <w:pPr>
              <w:pStyle w:val="null3"/>
            </w:pPr>
            <w:r>
              <w:rPr/>
              <w:t>3</w:t>
            </w:r>
          </w:p>
        </w:tc>
        <w:tc>
          <w:tcPr>
            <w:tcW w:type="dxa" w:w="5814"/>
          </w:tcPr>
          <w:p>
            <w:pPr>
              <w:pStyle w:val="null3"/>
            </w:pPr>
            <w:r>
              <w:rPr/>
              <w:t>2.平均值计算：自动计算2-5次的平均值，3次当前值和平均值同时显示，可删除粗大错误数据。</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3.▲最大显示值：35.0mg/dl(595μmol/L ),0.0～35.0mg/dl或0.0～595μmol/L。</w:t>
            </w:r>
          </w:p>
        </w:tc>
      </w:tr>
      <w:tr>
        <w:tc>
          <w:tcPr>
            <w:tcW w:type="dxa" w:w="2076"/>
          </w:tcPr>
          <w:p/>
        </w:tc>
        <w:tc>
          <w:tcPr>
            <w:tcW w:type="dxa" w:w="415"/>
          </w:tcPr>
          <w:p>
            <w:pPr>
              <w:pStyle w:val="null3"/>
            </w:pPr>
            <w:r>
              <w:rPr/>
              <w:t>5</w:t>
            </w:r>
          </w:p>
        </w:tc>
        <w:tc>
          <w:tcPr>
            <w:tcW w:type="dxa" w:w="5814"/>
          </w:tcPr>
          <w:p>
            <w:pPr>
              <w:pStyle w:val="null3"/>
            </w:pPr>
            <w:r>
              <w:rPr/>
              <w:t>4.校验盘：对白色屏显示0.0或0.1,对黄色显示20.0±1</w:t>
            </w:r>
          </w:p>
        </w:tc>
      </w:tr>
      <w:tr>
        <w:tc>
          <w:tcPr>
            <w:tcW w:type="dxa" w:w="2076"/>
          </w:tcPr>
          <w:p/>
        </w:tc>
        <w:tc>
          <w:tcPr>
            <w:tcW w:type="dxa" w:w="415"/>
          </w:tcPr>
          <w:p>
            <w:pPr>
              <w:pStyle w:val="null3"/>
            </w:pPr>
            <w:r>
              <w:rPr/>
              <w:t>6</w:t>
            </w:r>
          </w:p>
        </w:tc>
        <w:tc>
          <w:tcPr>
            <w:tcW w:type="dxa" w:w="5814"/>
          </w:tcPr>
          <w:p>
            <w:pPr>
              <w:pStyle w:val="null3"/>
            </w:pPr>
            <w:r>
              <w:rPr/>
              <w:t>5.测量精度：±1mg/dl 或17.1μmol/L。精密度：RSD&lt;2%</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6.▲存储及查询功能：可存储≥999条测量记录，数据可随时重测及回放。</w:t>
            </w:r>
          </w:p>
        </w:tc>
      </w:tr>
      <w:tr>
        <w:tc>
          <w:tcPr>
            <w:tcW w:type="dxa" w:w="2076"/>
          </w:tcPr>
          <w:p/>
        </w:tc>
        <w:tc>
          <w:tcPr>
            <w:tcW w:type="dxa" w:w="415"/>
          </w:tcPr>
          <w:p>
            <w:pPr>
              <w:pStyle w:val="null3"/>
            </w:pPr>
            <w:r>
              <w:rPr/>
              <w:t>8</w:t>
            </w:r>
          </w:p>
        </w:tc>
        <w:tc>
          <w:tcPr>
            <w:tcW w:type="dxa" w:w="5814"/>
          </w:tcPr>
          <w:p>
            <w:pPr>
              <w:pStyle w:val="null3"/>
            </w:pPr>
            <w:r>
              <w:rPr/>
              <w:t>7.省电模式；5分钟无操作自动关机。</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8.▲光源：LED半导体光源。寿命</w:t>
            </w:r>
            <w:r>
              <w:rPr/>
              <w:t>≥</w:t>
            </w:r>
            <w:r>
              <w:rPr/>
              <w:t>15万次。</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9.▲底座：专用底座校验盘，方便仪器校验及存放。</w:t>
            </w:r>
          </w:p>
        </w:tc>
      </w:tr>
      <w:tr>
        <w:tc>
          <w:tcPr>
            <w:tcW w:type="dxa" w:w="2076"/>
          </w:tcPr>
          <w:p/>
        </w:tc>
        <w:tc>
          <w:tcPr>
            <w:tcW w:type="dxa" w:w="415"/>
          </w:tcPr>
          <w:p>
            <w:pPr>
              <w:pStyle w:val="null3"/>
            </w:pPr>
            <w:r>
              <w:rPr/>
              <w:t>11</w:t>
            </w:r>
          </w:p>
        </w:tc>
        <w:tc>
          <w:tcPr>
            <w:tcW w:type="dxa" w:w="5814"/>
          </w:tcPr>
          <w:p>
            <w:pPr>
              <w:pStyle w:val="null3"/>
            </w:pPr>
            <w:r>
              <w:rPr/>
              <w:t>10.检测方式：正反光；光反射式，蓝、绿光比较。</w:t>
            </w:r>
          </w:p>
        </w:tc>
      </w:tr>
      <w:tr>
        <w:tc>
          <w:tcPr>
            <w:tcW w:type="dxa" w:w="2076"/>
          </w:tcPr>
          <w:p/>
        </w:tc>
        <w:tc>
          <w:tcPr>
            <w:tcW w:type="dxa" w:w="415"/>
          </w:tcPr>
          <w:p>
            <w:pPr>
              <w:pStyle w:val="null3"/>
            </w:pPr>
            <w:r>
              <w:rPr/>
              <w:t>12</w:t>
            </w:r>
          </w:p>
        </w:tc>
        <w:tc>
          <w:tcPr>
            <w:tcW w:type="dxa" w:w="5814"/>
          </w:tcPr>
          <w:p>
            <w:pPr>
              <w:pStyle w:val="null3"/>
            </w:pPr>
            <w:r>
              <w:rPr/>
              <w:t>11.快速充电：高效快充Type-C 充电，充电时间</w:t>
            </w:r>
            <w:r>
              <w:rPr/>
              <w:t>≤</w:t>
            </w:r>
            <w:r>
              <w:rPr/>
              <w:t>1.5小时，一次充电可测量1000次以上。</w:t>
            </w:r>
          </w:p>
        </w:tc>
      </w:tr>
      <w:tr>
        <w:tc>
          <w:tcPr>
            <w:tcW w:type="dxa" w:w="2076"/>
          </w:tcPr>
          <w:p/>
        </w:tc>
        <w:tc>
          <w:tcPr>
            <w:tcW w:type="dxa" w:w="415"/>
          </w:tcPr>
          <w:p>
            <w:pPr>
              <w:pStyle w:val="null3"/>
            </w:pPr>
            <w:r>
              <w:rPr/>
              <w:t>13</w:t>
            </w:r>
          </w:p>
        </w:tc>
        <w:tc>
          <w:tcPr>
            <w:tcW w:type="dxa" w:w="5814"/>
          </w:tcPr>
          <w:p>
            <w:pPr>
              <w:pStyle w:val="null3"/>
            </w:pPr>
            <w:r>
              <w:rPr/>
              <w:t>操 作 。</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12.▲亮度调节：屏幕亮度</w:t>
            </w:r>
            <w:r>
              <w:rPr/>
              <w:t>≥</w:t>
            </w:r>
            <w:r>
              <w:rPr/>
              <w:t>10级调节。</w:t>
            </w:r>
          </w:p>
        </w:tc>
      </w:tr>
      <w:tr>
        <w:tc>
          <w:tcPr>
            <w:tcW w:type="dxa" w:w="2076"/>
          </w:tcPr>
          <w:p/>
        </w:tc>
        <w:tc>
          <w:tcPr>
            <w:tcW w:type="dxa" w:w="415"/>
          </w:tcPr>
          <w:p>
            <w:pPr>
              <w:pStyle w:val="null3"/>
            </w:pPr>
            <w:r>
              <w:rPr/>
              <w:t>15</w:t>
            </w:r>
          </w:p>
        </w:tc>
        <w:tc>
          <w:tcPr>
            <w:tcW w:type="dxa" w:w="5814"/>
          </w:tcPr>
          <w:p>
            <w:pPr>
              <w:pStyle w:val="null3"/>
            </w:pPr>
            <w:r>
              <w:rPr/>
              <w:t>13.触摸按键：按键无操作可自动关闭。</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▲14.满足最新国标电磁兼容执行标准：YY9706.102-2021 (</w:t>
            </w:r>
            <w:r>
              <w:rPr/>
              <w:t>提供证明文件</w:t>
            </w:r>
            <w:r>
              <w:rPr/>
              <w:t>)。</w:t>
            </w:r>
          </w:p>
        </w:tc>
      </w:tr>
      <w:tr>
        <w:tc>
          <w:tcPr>
            <w:tcW w:type="dxa" w:w="2076"/>
          </w:tcPr>
          <w:p/>
        </w:tc>
        <w:tc>
          <w:tcPr>
            <w:tcW w:type="dxa" w:w="415"/>
          </w:tcPr>
          <w:p>
            <w:pPr>
              <w:pStyle w:val="null3"/>
            </w:pPr>
            <w:r>
              <w:rPr/>
              <w:t>17</w:t>
            </w:r>
          </w:p>
        </w:tc>
        <w:tc>
          <w:tcPr>
            <w:tcW w:type="dxa" w:w="5814"/>
          </w:tcPr>
          <w:p>
            <w:pPr>
              <w:pStyle w:val="null3"/>
              <w:jc w:val="left"/>
            </w:pPr>
            <w:r>
              <w:rPr>
                <w:sz w:val="20"/>
                <w:b/>
              </w:rPr>
              <w:t>配置清单</w:t>
            </w:r>
            <w:r>
              <w:rPr>
                <w:sz w:val="20"/>
                <w:b/>
              </w:rPr>
              <w:t>（</w:t>
            </w:r>
            <w:r>
              <w:rPr>
                <w:sz w:val="20"/>
                <w:b/>
              </w:rPr>
              <w:t>单套</w:t>
            </w:r>
            <w:r>
              <w:rPr>
                <w:sz w:val="20"/>
                <w:b/>
              </w:rPr>
              <w:t>）</w:t>
            </w:r>
          </w:p>
          <w:tbl>
            <w:tblPr>
              <w:tblInd w:type="dxa" w:w="120"/>
              <w:tblBorders>
                <w:top w:val="none" w:color="000000" w:sz="4"/>
                <w:left w:val="none" w:color="000000" w:sz="4"/>
                <w:bottom w:val="none" w:color="000000" w:sz="4"/>
                <w:right w:val="none" w:color="000000" w:sz="4"/>
                <w:insideH w:val="none"/>
                <w:insideV w:val="none"/>
              </w:tblBorders>
            </w:tblPr>
            <w:tblGrid>
              <w:gridCol w:w="925"/>
              <w:gridCol w:w="2191"/>
              <w:gridCol w:w="1254"/>
              <w:gridCol w:w="1229"/>
            </w:tblGrid>
            <w:tr>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序号</w:t>
                  </w:r>
                </w:p>
              </w:tc>
              <w:tc>
                <w:tcPr>
                  <w:tcW w:type="dxa" w:w="21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名称</w:t>
                  </w:r>
                </w:p>
              </w:tc>
              <w:tc>
                <w:tcPr>
                  <w:tcW w:type="dxa" w:w="125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单位</w:t>
                  </w:r>
                </w:p>
              </w:tc>
              <w:tc>
                <w:tcPr>
                  <w:tcW w:type="dxa" w:w="122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数量</w:t>
                  </w:r>
                </w:p>
              </w:tc>
            </w:tr>
            <w:tr>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1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主</w:t>
                  </w:r>
                  <w:r>
                    <w:rPr>
                      <w:sz w:val="24"/>
                    </w:rPr>
                    <w:t xml:space="preserve"> </w:t>
                  </w:r>
                  <w:r>
                    <w:rPr>
                      <w:sz w:val="20"/>
                    </w:rPr>
                    <w:t>机</w:t>
                  </w:r>
                </w:p>
              </w:tc>
              <w:tc>
                <w:tcPr>
                  <w:tcW w:type="dxa" w:w="12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台</w:t>
                  </w:r>
                </w:p>
              </w:tc>
              <w:tc>
                <w:tcPr>
                  <w:tcW w:type="dxa" w:w="12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21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充电器</w:t>
                  </w:r>
                </w:p>
              </w:tc>
              <w:tc>
                <w:tcPr>
                  <w:tcW w:type="dxa" w:w="12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2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21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底座</w:t>
                  </w:r>
                  <w:r>
                    <w:rPr>
                      <w:sz w:val="20"/>
                    </w:rPr>
                    <w:t>(配备色屏)</w:t>
                  </w:r>
                </w:p>
              </w:tc>
              <w:tc>
                <w:tcPr>
                  <w:tcW w:type="dxa" w:w="12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2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020-37860713、37860715（工作/接收时间：8：30-17：00）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端妇产彩色超声诊断仪等设备)：综合评分法,是指投标文件满足招标文件全部实质性要求，且按照评审因素的量化指标评审得分最高的投标人为中标候选人的评标方法。（最低报价不是中标的唯一依据。）</w:t>
      </w:r>
    </w:p>
    <w:p>
      <w:pPr>
        <w:pStyle w:val="null3"/>
      </w:pPr>
      <w:r>
        <w:rPr/>
        <w:t>采购包2(婴儿培养箱（救护车转运）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采购包1（高端妇产彩色超声诊断仪等设备）：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采购包2（婴儿培养箱（救护车转运）等设备）：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采购包1（高端妇产彩色超声诊断仪等设备）：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包1投标人具有有效期内的《辐射安全许可证》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包1不属于专门面向中小企业采购的项目</w:t>
            </w:r>
          </w:p>
        </w:tc>
      </w:tr>
    </w:tbl>
    <w:p>
      <w:pPr>
        <w:pStyle w:val="null3"/>
      </w:pPr>
      <w:r>
        <w:rPr/>
        <w:t>采购包2（婴儿培养箱（救护车转运）等设备）：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包2属于专门面向中小企业采购的项目（参与的供应商提供的货物全部由符合政策要求的中小企业制造，供应商须按投标文件格式提供《中小企业声明函》，本项目对应的中小企业划分标准所属行业为“工业”）。</w:t>
            </w:r>
          </w:p>
        </w:tc>
      </w:tr>
    </w:tbl>
    <w:p>
      <w:pPr>
        <w:pStyle w:val="null3"/>
        <w:ind w:firstLine="480"/>
      </w:pPr>
      <w:r>
        <w:rPr/>
        <w:t>表二符合性审查表：</w:t>
      </w:r>
    </w:p>
    <w:p>
      <w:pPr>
        <w:pStyle w:val="null3"/>
      </w:pPr>
      <w:r>
        <w:rPr/>
        <w:t>采购包1（高端妇产彩色超声诊断仪等设备）：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采购包2（婴儿培养箱（救护车转运）等设备）：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采购包1(高端妇产彩色超声诊断仪等设备):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(28.0分)</w:t>
            </w:r>
          </w:p>
        </w:tc>
        <w:tc>
          <w:tcPr>
            <w:tcW w:type="dxa" w:w="5076"/>
          </w:tcPr>
          <w:p>
            <w:pPr>
              <w:pStyle w:val="null3"/>
              <w:jc w:val="left"/>
            </w:pPr>
            <w:r>
              <w:rPr/>
              <w:t>每1项技术参数满足用户需求书中带▲号的重要技术参数的得1分，最高得28分（共28项）。 投标人请提供产品介绍、彩页、说明书或其他佐证材料(用户需求书中另有要求的,按用户需求书提供)。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所投产品对用户需求书中不带▲号的一般技术参数的响应情况 (22.95分)</w:t>
            </w:r>
          </w:p>
        </w:tc>
        <w:tc>
          <w:tcPr>
            <w:tcW w:type="dxa" w:w="5076"/>
          </w:tcPr>
          <w:p>
            <w:pPr>
              <w:pStyle w:val="null3"/>
              <w:jc w:val="left"/>
            </w:pPr>
            <w:r>
              <w:rPr/>
              <w:t>每1项技术参数满足用户需求书中不带▲号的一般技术参数的得0.05分，最高得22.95分（共459项）。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（1）投标人针对本项目有明确具体的计划安排、对每个标的设备的运输过程有针对性保障手段、设备到场时的专人安装调试有明确的安排措施，得5分； （2）投标人针对本项目有明确的计划安排、对设备的运输过程有基本的保障手段、设备到场时的专人安装调试有基本的安排措施，得3分；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5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3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(4.05分)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4.05分； （2）投标人针对本项目为采购人提供有专人指导和简单上手的设备操作培训课程安排，有简单的课程及培训内容安排，对设备的操作过程中注意事项有基本操作指引，得2.55分； （3）投标人提供指导和培训课程安排简单含糊，课程及培训内容安排不明确，对操作培训含糊其辞，得1.05分；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2023年1月至今投标人的同类业绩，每提供一份有效的合同得1分，最高得3分。</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2023年1月至今所投核心产品“高端妇产彩色超声诊断仪”的以往用户评价，每提供一个有效的使用用户评价材料得1分，最高得2分，要求评价为“满意”“优良”或类似正面评价并加盖用户印章。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采购包2(婴儿培养箱（救护车转运）等设备):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(25.0分)</w:t>
            </w:r>
          </w:p>
        </w:tc>
        <w:tc>
          <w:tcPr>
            <w:tcW w:type="dxa" w:w="5076"/>
          </w:tcPr>
          <w:p>
            <w:pPr>
              <w:pStyle w:val="null3"/>
              <w:jc w:val="left"/>
            </w:pPr>
            <w:r>
              <w:rPr/>
              <w:t>每1项技术参数满足用户需求书中带▲号的重要技术参数的得1分，最高得25分（共25项）。 投标人请提供产品介绍、彩页、说明书或其他佐证材料(用户需求书中另有要求的,按用户需求书提供)。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所投产品对用户需求书中不带▲号的一般技术参数的响应情况 (26.1分)</w:t>
            </w:r>
          </w:p>
        </w:tc>
        <w:tc>
          <w:tcPr>
            <w:tcW w:type="dxa" w:w="5076"/>
          </w:tcPr>
          <w:p>
            <w:pPr>
              <w:pStyle w:val="null3"/>
              <w:jc w:val="left"/>
            </w:pPr>
            <w:r>
              <w:rPr/>
              <w:t>每1项技术参数满足用户需求书中不带▲号的一般技术参数的得0.15分，最高得26.1分（共174项）。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(5.9分)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（1）投标人针对本项目有明确具体的计划安排、对每个标的设备的运输过程有针对性保障手段、设备到场时的专人安装调试有明确的安排措施，得5.9分； （2）投标人针对本项目有明确的计划安排、对设备的运输过程有基本的保障手段、设备到场时的专人安装调试有基本的安排措施，得3.9分； （3）投标人针对本项目有简单的计划安排、对设备的运输过程有简单的保障手段、设备到场时的专人安装调试有简单的安排措施，得1.9分； （4）不提供的不得分。</w:t>
            </w:r>
          </w:p>
        </w:tc>
      </w:tr>
      <w:tr>
        <w:tc>
          <w:tcPr>
            <w:tcW w:type="dxa" w:w="922"/>
            <w:gridSpan w:val="2"/>
            <w:vMerge/>
          </w:tcPr>
          <w:p/>
        </w:tc>
        <w:tc>
          <w:tcPr>
            <w:tcW w:type="dxa" w:w="2307"/>
          </w:tcPr>
          <w:p>
            <w:pPr>
              <w:pStyle w:val="null3"/>
              <w:jc w:val="left"/>
            </w:pPr>
            <w:r>
              <w:rPr/>
              <w:t>售后服务方案 (4.0分)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4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2.5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4分； （2）投标人针对本项目为采购人提供有专人指导和简单上手的设备操作培训课程安排，有简单的课程及培训内容安排，对设备的操作过程中注意事项有基本操作指引，得2.5分；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2023年1月至今投标人的同类业绩，每提供一份有效的合同得1分，最高得3分。</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2023年1月至今所投核心产品“婴儿培养箱（救护车转运）”的以往用户评价，每提供一个有效的使用用户评价材料得1分，最高得2分，要求评价为“满意”“优良”或类似正面评价并加盖用户印章。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r>
        <w:br/>
      </w:r>
      <w:r>
        <w:br/>
      </w:r>
      <w:r>
        <w:rPr/>
        <w:t xml:space="preserve">   </w:t>
      </w:r>
    </w:p>
    <w:p>
      <w:pPr>
        <w:pStyle w:val="null3"/>
        <w:jc w:val="center"/>
      </w:pPr>
      <w:r>
        <w:rPr>
          <w:sz w:val="28"/>
        </w:rPr>
        <w:t>采购计划编号：</w:t>
      </w:r>
      <w:r>
        <w:rPr>
          <w:u w:val="single"/>
        </w:rPr>
        <w:t xml:space="preserve">                          </w:t>
      </w:r>
    </w:p>
    <w:p>
      <w:pPr>
        <w:pStyle w:val="null3"/>
        <w:spacing w:before="150" w:after="150"/>
        <w:jc w:val="both"/>
      </w:pPr>
      <w:r>
        <w:rPr/>
        <w:t xml:space="preserve"> </w:t>
      </w:r>
    </w:p>
    <w:p>
      <w:pPr>
        <w:pStyle w:val="null3"/>
        <w:jc w:val="center"/>
      </w:pPr>
      <w:r>
        <w:rPr>
          <w:sz w:val="28"/>
        </w:rPr>
        <w:t>项目编号：</w:t>
      </w:r>
      <w:r>
        <w:rPr>
          <w:u w:val="single"/>
        </w:rPr>
        <w:t xml:space="preserve">                                    </w:t>
      </w:r>
    </w:p>
    <w:p>
      <w:pPr>
        <w:pStyle w:val="null3"/>
        <w:spacing w:before="150" w:after="150"/>
        <w:jc w:val="both"/>
      </w:pPr>
      <w:r>
        <w:rPr/>
        <w:t xml:space="preserve"> </w:t>
      </w:r>
    </w:p>
    <w:p>
      <w:pPr>
        <w:pStyle w:val="null3"/>
        <w:jc w:val="center"/>
      </w:pPr>
      <w:r>
        <w:rPr>
          <w:sz w:val="28"/>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sz w:val="20"/>
          <w:b/>
          <w:shd w:fill="FFFFFF" w:val="clear"/>
        </w:rPr>
        <w:t>甲方：</w:t>
      </w:r>
      <w:r>
        <w:rPr>
          <w:b/>
          <w:u w:val="single"/>
        </w:rPr>
        <w:t xml:space="preserve">  </w:t>
      </w:r>
    </w:p>
    <w:p>
      <w:pPr>
        <w:pStyle w:val="null3"/>
        <w:jc w:val="both"/>
      </w:pPr>
      <w:r>
        <w:rPr>
          <w:sz w:val="20"/>
          <w:shd w:fill="FFFFFF" w:val="clear"/>
        </w:rPr>
        <w:t>电话：</w:t>
      </w:r>
      <w:r>
        <w:rPr>
          <w:b/>
          <w:u w:val="single"/>
        </w:rPr>
        <w:t xml:space="preserve">     </w:t>
      </w:r>
      <w:r>
        <w:rPr>
          <w:sz w:val="20"/>
          <w:shd w:fill="FFFFFF" w:val="clear"/>
        </w:rPr>
        <w:t>传真：</w:t>
      </w:r>
      <w:r>
        <w:rPr>
          <w:b/>
          <w:u w:val="single"/>
        </w:rPr>
        <w:t xml:space="preserve">    </w:t>
      </w:r>
      <w:r>
        <w:rPr>
          <w:sz w:val="20"/>
          <w:shd w:fill="FFFFFF" w:val="clear"/>
        </w:rPr>
        <w:t>地址：</w:t>
      </w:r>
      <w:r>
        <w:rPr>
          <w:b/>
          <w:u w:val="single"/>
        </w:rPr>
        <w:t xml:space="preserve">    </w:t>
      </w:r>
    </w:p>
    <w:p>
      <w:pPr>
        <w:pStyle w:val="null3"/>
        <w:jc w:val="both"/>
      </w:pPr>
      <w:r>
        <w:rPr>
          <w:sz w:val="20"/>
          <w:b/>
          <w:shd w:fill="FFFFFF" w:val="clear"/>
        </w:rPr>
        <w:t>乙方：</w:t>
      </w:r>
      <w:r>
        <w:rPr>
          <w:b/>
          <w:u w:val="single"/>
        </w:rPr>
        <w:t xml:space="preserve">  </w:t>
      </w:r>
    </w:p>
    <w:p>
      <w:pPr>
        <w:pStyle w:val="null3"/>
        <w:jc w:val="both"/>
      </w:pPr>
      <w:r>
        <w:rPr>
          <w:sz w:val="20"/>
          <w:shd w:fill="FFFFFF" w:val="clear"/>
        </w:rPr>
        <w:t>电话：</w:t>
      </w:r>
      <w:r>
        <w:rPr>
          <w:b/>
          <w:u w:val="single"/>
        </w:rPr>
        <w:t xml:space="preserve">    </w:t>
      </w:r>
      <w:r>
        <w:rPr>
          <w:sz w:val="20"/>
          <w:shd w:fill="FFFFFF" w:val="clear"/>
        </w:rPr>
        <w:t>传真：</w:t>
      </w:r>
      <w:r>
        <w:rPr>
          <w:b/>
          <w:u w:val="single"/>
        </w:rPr>
        <w:t xml:space="preserve">     </w:t>
      </w:r>
      <w:r>
        <w:rPr>
          <w:sz w:val="20"/>
          <w:shd w:fill="FFFFFF" w:val="clear"/>
        </w:rPr>
        <w:t>地址：</w:t>
      </w:r>
      <w:r>
        <w:rPr>
          <w:b/>
          <w:u w:val="single"/>
        </w:rPr>
        <w:t xml:space="preserve">     </w:t>
      </w:r>
    </w:p>
    <w:p>
      <w:pPr>
        <w:pStyle w:val="null3"/>
        <w:ind w:firstLine="400"/>
        <w:jc w:val="both"/>
      </w:pPr>
      <w:r>
        <w:rPr>
          <w:sz w:val="20"/>
        </w:rPr>
        <w:t>按照《中华人民共和国政府采购法》、《中华人民共和国民法典</w:t>
      </w:r>
      <w:r>
        <w:rPr>
          <w:sz w:val="20"/>
        </w:rPr>
        <w:t>(合同编)》的规定，经双方协商，本着平等互利和诚实信用的原则，一致同意签订本合同如下。</w:t>
      </w:r>
    </w:p>
    <w:p>
      <w:pPr>
        <w:pStyle w:val="null3"/>
        <w:jc w:val="both"/>
      </w:pPr>
      <w:r>
        <w:rPr>
          <w:sz w:val="20"/>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63"/>
        <w:gridCol w:w="1040"/>
        <w:gridCol w:w="3181"/>
        <w:gridCol w:w="814"/>
        <w:gridCol w:w="814"/>
        <w:gridCol w:w="980"/>
        <w:gridCol w:w="814"/>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商品名称</w:t>
            </w:r>
          </w:p>
        </w:tc>
        <w:tc>
          <w:tcPr>
            <w:tcW w:type="dxa" w:w="3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98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单价</w:t>
            </w:r>
            <w:r>
              <w:rPr>
                <w:sz w:val="20"/>
              </w:rPr>
              <w:t>(元)</w:t>
            </w: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金额</w:t>
            </w:r>
            <w:r>
              <w:rPr>
                <w:sz w:val="20"/>
              </w:rPr>
              <w:t>(元)</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0"/>
              </w:rPr>
              <w:t>合计总额：￥</w:t>
            </w:r>
            <w:r>
              <w:rPr>
                <w:sz w:val="20"/>
              </w:rPr>
              <w:t xml:space="preserve">       </w:t>
            </w:r>
            <w:r>
              <w:rPr>
                <w:sz w:val="20"/>
              </w:rPr>
              <w:t>元；</w:t>
            </w:r>
            <w:r>
              <w:rPr>
                <w:sz w:val="20"/>
              </w:rPr>
              <w:t xml:space="preserve">    </w:t>
            </w:r>
            <w:r>
              <w:rPr>
                <w:sz w:val="20"/>
              </w:rPr>
              <w:t>大写：</w:t>
            </w:r>
            <w:r>
              <w:rPr>
                <w:sz w:val="20"/>
              </w:rPr>
              <w:t xml:space="preserve">         </w:t>
            </w:r>
          </w:p>
        </w:tc>
      </w:tr>
    </w:tbl>
    <w:p>
      <w:pPr>
        <w:pStyle w:val="null3"/>
        <w:ind w:firstLine="420"/>
        <w:jc w:val="both"/>
      </w:pPr>
      <w:r>
        <w:rPr>
          <w:sz w:val="20"/>
        </w:rPr>
        <w:t>合同总价款包含采购清单中全部设备产品的设计、设备制造、随机零配件、标配工具、备品备件、包装、仓储、运输并搬运至甲方指定地点、运输保险、安装、调试、检测、培训等伴随服务、质保期服务、各项税费以及在合同履行过程中的不可预见费用等。</w:t>
      </w:r>
    </w:p>
    <w:p>
      <w:pPr>
        <w:pStyle w:val="null3"/>
        <w:jc w:val="both"/>
      </w:pPr>
      <w:r>
        <w:rPr>
          <w:sz w:val="20"/>
          <w:b/>
        </w:rPr>
        <w:t>二、合同金额为</w:t>
      </w:r>
      <w:r>
        <w:rPr>
          <w:sz w:val="20"/>
        </w:rPr>
        <w:t>（大写）：</w:t>
      </w:r>
      <w:r>
        <w:rPr>
          <w:u w:val="single"/>
        </w:rPr>
        <w:t xml:space="preserve">          </w:t>
      </w:r>
      <w:r>
        <w:rPr>
          <w:sz w:val="20"/>
        </w:rPr>
        <w:t>元（￥</w:t>
      </w:r>
      <w:r>
        <w:rPr>
          <w:u w:val="single"/>
        </w:rPr>
        <w:t xml:space="preserve">        </w:t>
      </w:r>
      <w:r>
        <w:rPr>
          <w:sz w:val="20"/>
        </w:rPr>
        <w:t>元）人民币。</w:t>
      </w:r>
    </w:p>
    <w:p>
      <w:pPr>
        <w:pStyle w:val="null3"/>
        <w:jc w:val="both"/>
      </w:pPr>
      <w:r>
        <w:rPr>
          <w:sz w:val="20"/>
          <w:b/>
        </w:rPr>
        <w:t>三、设备要求</w:t>
      </w:r>
    </w:p>
    <w:p>
      <w:pPr>
        <w:pStyle w:val="null3"/>
        <w:jc w:val="both"/>
      </w:pPr>
      <w:r>
        <w:rPr>
          <w:sz w:val="20"/>
        </w:rPr>
        <w:t>1.货物为原制造商制造的全新产品，整机无污染，无侵权行为、表面无划损、无任何缺陷隐患，在中国境内可依常规安全合法使用。</w:t>
      </w:r>
    </w:p>
    <w:p>
      <w:pPr>
        <w:pStyle w:val="null3"/>
        <w:jc w:val="both"/>
      </w:pPr>
      <w:r>
        <w:rPr>
          <w:sz w:val="20"/>
        </w:rPr>
        <w:t xml:space="preserve">2.交付验收标准依次序对照适用标准为：①符合中华人民共和国国家安全质量标准、环保标准或行业标准；②符合采购文件和响应承诺中甲方认可的合理最佳配置、参数及各项要求；③货物来源国官方标准。    </w:t>
      </w:r>
    </w:p>
    <w:p>
      <w:pPr>
        <w:pStyle w:val="null3"/>
        <w:jc w:val="both"/>
      </w:pPr>
      <w:r>
        <w:rPr>
          <w:sz w:val="20"/>
        </w:rPr>
        <w:t>3.进口产品必须具备原产地证明和商检局的检验证明及合法进货渠道证明。</w:t>
      </w:r>
    </w:p>
    <w:p>
      <w:pPr>
        <w:pStyle w:val="null3"/>
        <w:jc w:val="both"/>
      </w:pPr>
      <w:r>
        <w:rPr>
          <w:sz w:val="20"/>
        </w:rPr>
        <w:t>4.货物为原厂商未启封全新包装，具出厂合格证，序列号、包装箱号与出厂批号一致，并</w:t>
      </w:r>
      <w:r>
        <w:rPr>
          <w:sz w:val="20"/>
        </w:rPr>
        <w:t>可追溯</w:t>
      </w:r>
      <w:r>
        <w:rPr>
          <w:sz w:val="20"/>
        </w:rPr>
        <w:t>查阅。</w:t>
      </w:r>
    </w:p>
    <w:p>
      <w:pPr>
        <w:pStyle w:val="null3"/>
        <w:jc w:val="both"/>
      </w:pPr>
      <w:r>
        <w:rPr>
          <w:sz w:val="20"/>
        </w:rPr>
        <w:t>5.乙方应将关键主机设备的用户手册、保修手册、有关单证资料及配备件、随机工具等交付给甲方，使用操作及安全须知等重要资料应附有中文说明。</w:t>
      </w:r>
    </w:p>
    <w:p>
      <w:pPr>
        <w:pStyle w:val="null3"/>
        <w:jc w:val="both"/>
      </w:pPr>
      <w:r>
        <w:rPr>
          <w:sz w:val="20"/>
        </w:rPr>
        <w:t>6.设备交货距离出厂时间不得超过半年，包装均应有良好的防湿、防锈、防潮、防雨、防腐及防碰撞的措施。凡由于包装不良造成的损失和由此产生的费用均由乙方承担。</w:t>
      </w:r>
    </w:p>
    <w:p>
      <w:pPr>
        <w:pStyle w:val="null3"/>
        <w:jc w:val="both"/>
      </w:pPr>
      <w:r>
        <w:rPr>
          <w:sz w:val="20"/>
          <w:b/>
        </w:rPr>
        <w:t>四、交货期、交货方式及交货地点</w:t>
      </w:r>
    </w:p>
    <w:p>
      <w:pPr>
        <w:pStyle w:val="null3"/>
        <w:ind w:firstLine="420"/>
        <w:jc w:val="both"/>
      </w:pPr>
      <w:r>
        <w:rPr>
          <w:sz w:val="20"/>
        </w:rPr>
        <w:t>（一）交货时间：乙方应在签订合同后</w:t>
      </w:r>
      <w:r>
        <w:rPr>
          <w:sz w:val="20"/>
        </w:rPr>
        <w:t>__个日历日内完成供货、安装调试</w:t>
      </w:r>
      <w:r>
        <w:rPr>
          <w:sz w:val="20"/>
        </w:rPr>
        <w:t>。</w:t>
      </w:r>
      <w:r>
        <w:rPr>
          <w:sz w:val="20"/>
        </w:rPr>
        <w:t>设备到货验收后，免费安装调试至能正常使用，并免费培训操作</w:t>
      </w:r>
      <w:r>
        <w:rPr>
          <w:sz w:val="20"/>
        </w:rPr>
        <w:t>。</w:t>
      </w:r>
    </w:p>
    <w:p>
      <w:pPr>
        <w:pStyle w:val="null3"/>
        <w:ind w:firstLine="420"/>
        <w:jc w:val="both"/>
      </w:pPr>
      <w:r>
        <w:rPr>
          <w:sz w:val="20"/>
        </w:rPr>
        <w:t>（二）交货地点：甲方指定地点。</w:t>
      </w:r>
    </w:p>
    <w:p>
      <w:pPr>
        <w:pStyle w:val="null3"/>
        <w:ind w:firstLine="420"/>
        <w:jc w:val="both"/>
      </w:pPr>
      <w:r>
        <w:rPr>
          <w:sz w:val="20"/>
        </w:rPr>
        <w:t>（三）乙方应提供货物的技术文件，包括但不限于设备配置清单、产品说明书、图纸、操作手册、维护手册（含维修密码及接口数据）、质量保证文件、服务指南、设备操作流程卡及一切和本项目有关的资料及说明。文件应随货物一并交付至甲方指定地点。</w:t>
      </w:r>
    </w:p>
    <w:p>
      <w:pPr>
        <w:pStyle w:val="null3"/>
        <w:ind w:firstLine="420"/>
        <w:jc w:val="both"/>
      </w:pPr>
      <w:r>
        <w:rPr>
          <w:sz w:val="20"/>
        </w:rPr>
        <w:t>（四）风险责任承担：货物的风险责任和所有权在设备到货安装调试验收合格报告后由甲方承担和享有，此前的风险责任由乙方承担。</w:t>
      </w:r>
    </w:p>
    <w:p>
      <w:pPr>
        <w:pStyle w:val="null3"/>
        <w:jc w:val="both"/>
      </w:pPr>
      <w:r>
        <w:rPr>
          <w:sz w:val="20"/>
          <w:b/>
        </w:rPr>
        <w:t>五、付款方式：</w:t>
      </w:r>
    </w:p>
    <w:p>
      <w:pPr>
        <w:pStyle w:val="null3"/>
        <w:ind w:firstLine="420"/>
        <w:jc w:val="both"/>
      </w:pPr>
      <w:r>
        <w:rPr>
          <w:sz w:val="20"/>
        </w:rPr>
        <w:t>（一）本合同以人民币付款。</w:t>
      </w:r>
    </w:p>
    <w:p>
      <w:pPr>
        <w:pStyle w:val="null3"/>
        <w:ind w:firstLine="420"/>
        <w:jc w:val="both"/>
      </w:pPr>
      <w:r>
        <w:rPr>
          <w:sz w:val="20"/>
        </w:rPr>
        <w:t>（二）付款办法</w:t>
      </w:r>
    </w:p>
    <w:p>
      <w:pPr>
        <w:pStyle w:val="null3"/>
        <w:ind w:firstLine="420"/>
        <w:jc w:val="both"/>
      </w:pPr>
      <w:r>
        <w:rPr>
          <w:sz w:val="20"/>
        </w:rPr>
        <w:t>1期：支付比例30%</w:t>
      </w:r>
      <w:r>
        <w:rPr>
          <w:sz w:val="20"/>
        </w:rPr>
        <w:t>，</w:t>
      </w:r>
      <w:r>
        <w:rPr>
          <w:sz w:val="20"/>
        </w:rPr>
        <w:t>合同生效</w:t>
      </w:r>
      <w:r>
        <w:rPr>
          <w:sz w:val="20"/>
        </w:rPr>
        <w:t>并且全部设备到货</w:t>
      </w:r>
      <w:r>
        <w:rPr>
          <w:sz w:val="20"/>
        </w:rPr>
        <w:t>后，凭</w:t>
      </w:r>
      <w:r>
        <w:rPr>
          <w:sz w:val="20"/>
        </w:rPr>
        <w:t>乙方</w:t>
      </w:r>
      <w:r>
        <w:rPr>
          <w:sz w:val="20"/>
        </w:rPr>
        <w:t>向</w:t>
      </w:r>
      <w:r>
        <w:rPr>
          <w:sz w:val="20"/>
        </w:rPr>
        <w:t>甲方</w:t>
      </w:r>
      <w:r>
        <w:rPr>
          <w:sz w:val="20"/>
        </w:rPr>
        <w:t>提供的中标通知书、合同书及等额发票，</w:t>
      </w:r>
      <w:r>
        <w:rPr>
          <w:sz w:val="20"/>
        </w:rPr>
        <w:t>甲方</w:t>
      </w:r>
      <w:r>
        <w:rPr>
          <w:sz w:val="20"/>
        </w:rPr>
        <w:t>在收到发票后</w:t>
      </w:r>
      <w:r>
        <w:rPr>
          <w:sz w:val="20"/>
        </w:rPr>
        <w:t>10个工作日内支付合同金额的30%。（如乙方为中小企业，</w:t>
      </w:r>
      <w:r>
        <w:rPr>
          <w:sz w:val="20"/>
        </w:rPr>
        <w:t>甲方</w:t>
      </w:r>
      <w:r>
        <w:rPr>
          <w:sz w:val="20"/>
        </w:rPr>
        <w:t>在</w:t>
      </w:r>
      <w:r>
        <w:rPr>
          <w:sz w:val="20"/>
        </w:rPr>
        <w:t>合同生效</w:t>
      </w:r>
      <w:r>
        <w:rPr>
          <w:sz w:val="20"/>
        </w:rPr>
        <w:t>5个工作日内支付合同金额的30%）</w:t>
      </w:r>
    </w:p>
    <w:p>
      <w:pPr>
        <w:pStyle w:val="null3"/>
        <w:ind w:firstLine="420"/>
        <w:jc w:val="both"/>
      </w:pPr>
      <w:r>
        <w:rPr>
          <w:sz w:val="20"/>
        </w:rPr>
        <w:t>2期：支付比例70%</w:t>
      </w:r>
      <w:r>
        <w:rPr>
          <w:sz w:val="20"/>
        </w:rPr>
        <w:t>，</w:t>
      </w:r>
      <w:r>
        <w:rPr>
          <w:sz w:val="20"/>
        </w:rPr>
        <w:t>设备到货安装调试并验收完毕后，凭</w:t>
      </w:r>
      <w:r>
        <w:rPr>
          <w:sz w:val="20"/>
        </w:rPr>
        <w:t>乙方</w:t>
      </w:r>
      <w:r>
        <w:rPr>
          <w:sz w:val="20"/>
        </w:rPr>
        <w:t>向</w:t>
      </w:r>
      <w:r>
        <w:rPr>
          <w:sz w:val="20"/>
        </w:rPr>
        <w:t>甲方</w:t>
      </w:r>
      <w:r>
        <w:rPr>
          <w:sz w:val="20"/>
        </w:rPr>
        <w:t>提供的中标通知书、合同书及等额发票，</w:t>
      </w:r>
      <w:r>
        <w:rPr>
          <w:sz w:val="20"/>
        </w:rPr>
        <w:t>甲方</w:t>
      </w:r>
      <w:r>
        <w:rPr>
          <w:sz w:val="20"/>
        </w:rPr>
        <w:t>在收到发票后</w:t>
      </w:r>
      <w:r>
        <w:rPr>
          <w:sz w:val="20"/>
        </w:rPr>
        <w:t>10个工作日支付合同金额的70%。</w:t>
      </w:r>
    </w:p>
    <w:p>
      <w:pPr>
        <w:pStyle w:val="null3"/>
        <w:jc w:val="both"/>
      </w:pPr>
      <w:r>
        <w:rPr>
          <w:sz w:val="20"/>
          <w:b/>
        </w:rPr>
        <w:t>六、质保期及售后服务要求</w:t>
      </w:r>
    </w:p>
    <w:p>
      <w:pPr>
        <w:pStyle w:val="null3"/>
        <w:ind w:firstLine="420"/>
        <w:jc w:val="both"/>
      </w:pPr>
      <w:r>
        <w:rPr>
          <w:sz w:val="20"/>
        </w:rPr>
        <w:t>1.售后服务由生产厂家负责，</w:t>
      </w:r>
      <w:r>
        <w:rPr>
          <w:sz w:val="20"/>
        </w:rPr>
        <w:t>设备</w:t>
      </w:r>
      <w:r>
        <w:rPr>
          <w:sz w:val="20"/>
        </w:rPr>
        <w:t>保修期限</w:t>
      </w:r>
      <w:r>
        <w:rPr>
          <w:u w:val="single"/>
        </w:rPr>
        <w:t xml:space="preserve">     </w:t>
      </w:r>
      <w:r>
        <w:rPr>
          <w:sz w:val="20"/>
        </w:rPr>
        <w:t>年</w:t>
      </w:r>
      <w:r>
        <w:rPr>
          <w:sz w:val="20"/>
        </w:rPr>
        <w:t>,并提供终身有偿维护。</w:t>
      </w:r>
    </w:p>
    <w:p>
      <w:pPr>
        <w:pStyle w:val="null3"/>
        <w:ind w:firstLine="420"/>
        <w:jc w:val="both"/>
      </w:pPr>
      <w:r>
        <w:rPr>
          <w:sz w:val="20"/>
        </w:rPr>
        <w:t>2.质保期内，如设备或零部件因质量原因出现故障而造成短期停用时，则质保期和免费维修期相应顺延。如停用时间累计超过60天则质保期重新计算。</w:t>
      </w:r>
    </w:p>
    <w:p>
      <w:pPr>
        <w:pStyle w:val="null3"/>
        <w:ind w:firstLine="420"/>
        <w:jc w:val="both"/>
      </w:pPr>
      <w:r>
        <w:rPr>
          <w:sz w:val="20"/>
        </w:rPr>
        <w:t>3.质保期内, 乙方应当提供的年度定期预防性维护保养次数应不少于4次，免费更换零配件、免工时费。乙方应在每次预防性维护保养后应出具符合产品制造厂商标准的保养记录，每年度提供符合产品制造厂商技术标准或经国家质量监督管理机构指定的第三方认可的质控报告。</w:t>
      </w:r>
    </w:p>
    <w:p>
      <w:pPr>
        <w:pStyle w:val="null3"/>
        <w:ind w:firstLine="420"/>
        <w:jc w:val="both"/>
      </w:pPr>
      <w:r>
        <w:rPr>
          <w:sz w:val="20"/>
        </w:rPr>
        <w:t>4.质保期内，对甲方的服务通知，乙方在接报后1小时内响应，4小时内到达现场，48小时内处理完毕。若在48小时内仍未能有效解决，乙方须免费提供同.档次的设备予甲方临时使用。乙方应提供设备原厂服务，负责货物的终身维修，保证至少10年供应维修配件，质保期内负责提供软件升级服务，并负责配合甲方完成设备端信息化接口改造。</w:t>
      </w:r>
    </w:p>
    <w:p>
      <w:pPr>
        <w:pStyle w:val="null3"/>
        <w:jc w:val="left"/>
      </w:pPr>
      <w:r>
        <w:rPr>
          <w:sz w:val="20"/>
          <w:b/>
        </w:rPr>
        <w:t>七、安装、调试与测试</w:t>
      </w:r>
      <w:r>
        <w:rPr>
          <w:sz w:val="20"/>
          <w:b/>
        </w:rPr>
        <w:t>:</w:t>
      </w:r>
    </w:p>
    <w:p>
      <w:pPr>
        <w:pStyle w:val="null3"/>
        <w:ind w:firstLine="420"/>
        <w:jc w:val="both"/>
      </w:pPr>
      <w:r>
        <w:rPr>
          <w:sz w:val="20"/>
        </w:rPr>
        <w:t>1.</w:t>
      </w:r>
      <w:r>
        <w:rPr>
          <w:sz w:val="20"/>
        </w:rPr>
        <w:t>乙方</w:t>
      </w:r>
      <w:r>
        <w:rPr>
          <w:sz w:val="20"/>
        </w:rPr>
        <w:t>必须依照招标文件的要求和投标文件的承诺，将设备、系统安装并调试至正常运行的最佳状态，测试无故障。</w:t>
      </w:r>
    </w:p>
    <w:p>
      <w:pPr>
        <w:pStyle w:val="null3"/>
        <w:ind w:firstLine="420"/>
        <w:jc w:val="both"/>
      </w:pPr>
      <w:r>
        <w:rPr>
          <w:sz w:val="20"/>
        </w:rPr>
        <w:t>2.合同设备安装</w:t>
      </w:r>
    </w:p>
    <w:p>
      <w:pPr>
        <w:pStyle w:val="null3"/>
        <w:ind w:firstLine="420"/>
        <w:jc w:val="both"/>
      </w:pPr>
      <w:r>
        <w:rPr>
          <w:sz w:val="20"/>
        </w:rPr>
        <w:t>1）各种设备必须提供装箱清单，按合同清单验收货物。</w:t>
      </w:r>
    </w:p>
    <w:p>
      <w:pPr>
        <w:pStyle w:val="null3"/>
        <w:ind w:firstLine="420"/>
        <w:jc w:val="both"/>
      </w:pPr>
      <w:r>
        <w:rPr>
          <w:sz w:val="20"/>
        </w:rPr>
        <w:t>2）</w:t>
      </w:r>
      <w:r>
        <w:rPr>
          <w:sz w:val="20"/>
        </w:rPr>
        <w:t>乙方</w:t>
      </w:r>
      <w:r>
        <w:rPr>
          <w:sz w:val="20"/>
        </w:rPr>
        <w:t>安装时须对各安装场地内的其他设备、设施有良好保护措施。如损坏</w:t>
      </w:r>
      <w:r>
        <w:rPr>
          <w:sz w:val="20"/>
        </w:rPr>
        <w:t>甲方</w:t>
      </w:r>
      <w:r>
        <w:rPr>
          <w:sz w:val="20"/>
        </w:rPr>
        <w:t>院内设备、设施，</w:t>
      </w:r>
      <w:r>
        <w:rPr>
          <w:sz w:val="20"/>
        </w:rPr>
        <w:t>乙方</w:t>
      </w:r>
      <w:r>
        <w:rPr>
          <w:sz w:val="20"/>
        </w:rPr>
        <w:t>需与</w:t>
      </w:r>
      <w:r>
        <w:rPr>
          <w:sz w:val="20"/>
        </w:rPr>
        <w:t>甲方</w:t>
      </w:r>
      <w:r>
        <w:rPr>
          <w:sz w:val="20"/>
        </w:rPr>
        <w:t>协商赔偿事宜。</w:t>
      </w:r>
    </w:p>
    <w:p>
      <w:pPr>
        <w:pStyle w:val="null3"/>
        <w:jc w:val="both"/>
      </w:pPr>
      <w:r>
        <w:rPr>
          <w:sz w:val="20"/>
          <w:b/>
        </w:rPr>
        <w:t>八、培训</w:t>
      </w:r>
    </w:p>
    <w:p>
      <w:pPr>
        <w:pStyle w:val="null3"/>
        <w:ind w:firstLine="420"/>
        <w:jc w:val="left"/>
      </w:pPr>
      <w:r>
        <w:rPr>
          <w:sz w:val="20"/>
        </w:rPr>
        <w:t>1.乙方应与甲方协商制定培训计划，在设备使用现场对使用人员和技术人员进行培训，保证使用人员能够正确操作设备，技术员基本掌握机器日常保养和基本维护技能。</w:t>
      </w:r>
    </w:p>
    <w:p>
      <w:pPr>
        <w:pStyle w:val="null3"/>
        <w:ind w:firstLine="420"/>
        <w:jc w:val="left"/>
      </w:pPr>
      <w:r>
        <w:rPr>
          <w:sz w:val="20"/>
        </w:rPr>
        <w:t>2.乙方须为甲方提供有关设备的安装、调试、使用、维修和保养所需的足够的中文技术文件。资料、文件包括但不限于：</w:t>
      </w:r>
    </w:p>
    <w:p>
      <w:pPr>
        <w:pStyle w:val="null3"/>
        <w:jc w:val="left"/>
      </w:pPr>
      <w:r>
        <w:rPr>
          <w:sz w:val="20"/>
        </w:rPr>
        <w:t>（</w:t>
      </w:r>
      <w:r>
        <w:rPr>
          <w:sz w:val="20"/>
        </w:rPr>
        <w:t>1）技术材料（产品彩页、技术指南等）；</w:t>
      </w:r>
    </w:p>
    <w:p>
      <w:pPr>
        <w:pStyle w:val="null3"/>
        <w:jc w:val="left"/>
      </w:pPr>
      <w:r>
        <w:rPr>
          <w:sz w:val="20"/>
        </w:rPr>
        <w:t>（</w:t>
      </w:r>
      <w:r>
        <w:rPr>
          <w:sz w:val="20"/>
        </w:rPr>
        <w:t>2）使用管理规定（包括但不限于：系统操作、运行程序逻辑说明等）；</w:t>
      </w:r>
    </w:p>
    <w:p>
      <w:pPr>
        <w:pStyle w:val="null3"/>
        <w:jc w:val="both"/>
      </w:pPr>
      <w:r>
        <w:rPr>
          <w:sz w:val="20"/>
        </w:rPr>
        <w:t>（</w:t>
      </w:r>
      <w:r>
        <w:rPr>
          <w:sz w:val="20"/>
        </w:rPr>
        <w:t>3）维护保养规定（包括但不限于：保养维护计划，一般故障维修方法，维护程序等）。</w:t>
      </w:r>
    </w:p>
    <w:p>
      <w:pPr>
        <w:pStyle w:val="null3"/>
        <w:jc w:val="both"/>
      </w:pPr>
      <w:r>
        <w:rPr>
          <w:sz w:val="20"/>
          <w:b/>
        </w:rPr>
        <w:t>九、验收：</w:t>
      </w:r>
    </w:p>
    <w:p>
      <w:pPr>
        <w:pStyle w:val="null3"/>
        <w:jc w:val="both"/>
      </w:pPr>
      <w:r>
        <w:rPr>
          <w:sz w:val="20"/>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jc w:val="both"/>
      </w:pPr>
      <w:r>
        <w:rPr>
          <w:sz w:val="20"/>
        </w:rPr>
        <w:t>2.进口产品具备原产地证明和商检局的检验证明及合法进货渠道证明。</w:t>
      </w:r>
    </w:p>
    <w:p>
      <w:pPr>
        <w:pStyle w:val="null3"/>
        <w:jc w:val="both"/>
      </w:pPr>
      <w:r>
        <w:rPr>
          <w:sz w:val="20"/>
        </w:rPr>
        <w:t>3.货物为原厂商未启封全新包装，具出厂合格证，序列号、包装箱号与出厂批号一致，并</w:t>
      </w:r>
      <w:r>
        <w:rPr>
          <w:sz w:val="20"/>
        </w:rPr>
        <w:t>可追溯</w:t>
      </w:r>
      <w:r>
        <w:rPr>
          <w:sz w:val="20"/>
        </w:rPr>
        <w:t>查阅。所有随设备的附件必须齐全。</w:t>
      </w:r>
    </w:p>
    <w:p>
      <w:pPr>
        <w:pStyle w:val="null3"/>
        <w:jc w:val="both"/>
      </w:pPr>
      <w:r>
        <w:rPr>
          <w:sz w:val="20"/>
        </w:rPr>
        <w:t>4.乙方应将关键主机设备的用户手册、保修手册、有关单证资料及配备件、随机工具等交付给甲方，使用操作及安全须知等重要资料应附有中文说明。</w:t>
      </w:r>
    </w:p>
    <w:p>
      <w:pPr>
        <w:pStyle w:val="null3"/>
        <w:jc w:val="both"/>
      </w:pPr>
      <w:r>
        <w:rPr>
          <w:sz w:val="20"/>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0"/>
          <w:b/>
        </w:rPr>
        <w:t>十、违约责任与赔偿损失</w:t>
      </w:r>
    </w:p>
    <w:p>
      <w:pPr>
        <w:pStyle w:val="null3"/>
        <w:jc w:val="both"/>
      </w:pPr>
      <w:r>
        <w:rPr>
          <w:sz w:val="20"/>
        </w:rPr>
        <w:t>1) 乙方交付的货物、工程/提供的服务不符合采购文件、投标文件或本合同规定的，甲方有权拒收，并且乙方须向甲方支付本合同总价5%的违约金。</w:t>
      </w:r>
    </w:p>
    <w:p>
      <w:pPr>
        <w:pStyle w:val="null3"/>
        <w:jc w:val="both"/>
      </w:pPr>
      <w:r>
        <w:rPr>
          <w:sz w:val="20"/>
        </w:rPr>
        <w:t>2) 乙方未能按本合同规定的交货时间交付货物的/提供服务，从逾期之日起每日按本合同总价3‰的数额向甲方支付违约金，违约金额最高不超过5%；逾期半个月以上的，甲方有权终止合同，由此造成的甲方经济损失由乙方承担。</w:t>
      </w:r>
    </w:p>
    <w:p>
      <w:pPr>
        <w:pStyle w:val="null3"/>
        <w:jc w:val="both"/>
      </w:pPr>
      <w:r>
        <w:rPr>
          <w:sz w:val="20"/>
        </w:rPr>
        <w:t>3) 甲方无正当理由拒收货物/接受服务，甲方向乙方偿付本合同总价5%的违约金。甲方逾期付款的，每日按当期未付款项的3‰向乙方偿付违约金，违约金额最高不超过5%。</w:t>
      </w:r>
    </w:p>
    <w:p>
      <w:pPr>
        <w:pStyle w:val="null3"/>
        <w:jc w:val="both"/>
      </w:pPr>
      <w:r>
        <w:rPr>
          <w:sz w:val="20"/>
        </w:rPr>
        <w:t>4）乙方未能履行质保期服务承诺，导致保修期内因设备故障导致开机率低于95%的，保修期按1:2（按天算）顺延，保修期内因设备故障导致开机率低于80%的，乙方须向甲方支付该项设备合同总价3%作为违约金。</w:t>
      </w:r>
    </w:p>
    <w:p>
      <w:pPr>
        <w:pStyle w:val="null3"/>
        <w:jc w:val="both"/>
      </w:pPr>
      <w:r>
        <w:rPr>
          <w:sz w:val="20"/>
        </w:rPr>
        <w:t>5) 其它违约责任按中华人民共和国现行法律法规处理。</w:t>
      </w:r>
    </w:p>
    <w:p>
      <w:pPr>
        <w:pStyle w:val="null3"/>
        <w:jc w:val="both"/>
      </w:pPr>
      <w:r>
        <w:rPr>
          <w:sz w:val="20"/>
          <w:b/>
        </w:rPr>
        <w:t>十一、争议的解决</w:t>
      </w:r>
    </w:p>
    <w:p>
      <w:pPr>
        <w:pStyle w:val="null3"/>
        <w:jc w:val="both"/>
      </w:pPr>
      <w:r>
        <w:rPr>
          <w:sz w:val="20"/>
        </w:rPr>
        <w:t>1)合同执行过程中发生的任何争议，如双方不能通过友好协商解决，按相关法律法规处理。</w:t>
      </w:r>
    </w:p>
    <w:p>
      <w:pPr>
        <w:pStyle w:val="null3"/>
        <w:jc w:val="both"/>
      </w:pPr>
      <w:r>
        <w:rPr>
          <w:sz w:val="20"/>
          <w:b/>
        </w:rPr>
        <w:t>十二、不可抗力：</w:t>
      </w:r>
      <w:r>
        <w:rPr>
          <w:sz w:val="20"/>
        </w:rPr>
        <w:t>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十三、税费：</w:t>
      </w:r>
      <w:r>
        <w:rPr>
          <w:sz w:val="20"/>
        </w:rPr>
        <w:t>在中国境内、外发生的与本合同执行有关的一切税费均由乙方负担。</w:t>
      </w:r>
    </w:p>
    <w:p>
      <w:pPr>
        <w:pStyle w:val="null3"/>
        <w:jc w:val="both"/>
      </w:pPr>
      <w:r>
        <w:rPr>
          <w:sz w:val="20"/>
          <w:b/>
        </w:rPr>
        <w:t>十四、其它</w:t>
      </w:r>
    </w:p>
    <w:p>
      <w:pPr>
        <w:pStyle w:val="null3"/>
        <w:jc w:val="both"/>
      </w:pPr>
      <w:r>
        <w:rPr>
          <w:sz w:val="20"/>
        </w:rPr>
        <w:t>1) 本合同所有附件、采购文件、投标文件、中标通知书均为合同的有效组成部分，与本合同具有同等法律效力。</w:t>
      </w:r>
    </w:p>
    <w:p>
      <w:pPr>
        <w:pStyle w:val="null3"/>
        <w:jc w:val="both"/>
      </w:pPr>
      <w:r>
        <w:rPr>
          <w:sz w:val="20"/>
        </w:rPr>
        <w:t>2) 在执行本合同的过程中，所有经双方签署确认的文件（包括会议纪要、补充协议、往来信函）即成为本合同的有效组成部分。</w:t>
      </w:r>
    </w:p>
    <w:p>
      <w:pPr>
        <w:pStyle w:val="null3"/>
        <w:jc w:val="both"/>
      </w:pPr>
      <w:r>
        <w:rPr>
          <w:sz w:val="20"/>
        </w:rPr>
        <w:t>3) 如一方地址、电话、传真号码有变更，应在变更当日内书面通知对方，否则，应承担相应责任。</w:t>
      </w:r>
    </w:p>
    <w:p>
      <w:pPr>
        <w:pStyle w:val="null3"/>
        <w:jc w:val="both"/>
      </w:pPr>
      <w:r>
        <w:rPr>
          <w:sz w:val="20"/>
        </w:rPr>
        <w:t>4) 除甲方事先书面同意外，乙方不得部分或全部转让其应履行的合同项下的义务。</w:t>
      </w:r>
    </w:p>
    <w:p>
      <w:pPr>
        <w:pStyle w:val="null3"/>
        <w:jc w:val="both"/>
      </w:pPr>
      <w:r>
        <w:rPr>
          <w:sz w:val="20"/>
          <w:b/>
        </w:rPr>
        <w:t>十五、合同生效：</w:t>
      </w:r>
    </w:p>
    <w:p>
      <w:pPr>
        <w:pStyle w:val="null3"/>
        <w:jc w:val="both"/>
      </w:pPr>
      <w:r>
        <w:rPr>
          <w:sz w:val="20"/>
        </w:rPr>
        <w:t>1）本合同在甲乙双方法人代表或其授权代表签字盖章后生效。</w:t>
      </w:r>
    </w:p>
    <w:p>
      <w:pPr>
        <w:pStyle w:val="null3"/>
        <w:jc w:val="both"/>
      </w:pPr>
      <w:r>
        <w:rPr>
          <w:sz w:val="20"/>
        </w:rPr>
        <w:t>2）本合同正本一式陆份，甲方叁份、乙方壹份、政府采购监管部门壹份，招标代理机构壹份，各份具有同等法律效力。</w:t>
      </w:r>
    </w:p>
    <w:p>
      <w:pPr>
        <w:pStyle w:val="null3"/>
        <w:jc w:val="both"/>
      </w:pPr>
      <w:r>
        <w:rPr>
          <w:sz w:val="20"/>
        </w:rPr>
        <w:t>甲方（盖章）：</w:t>
      </w:r>
      <w:r>
        <w:rPr>
          <w:sz w:val="20"/>
        </w:rPr>
        <w:t xml:space="preserve">                             </w:t>
      </w:r>
      <w:r>
        <w:rPr>
          <w:sz w:val="20"/>
        </w:rPr>
        <w:t>乙方（盖章）：</w:t>
      </w:r>
    </w:p>
    <w:p>
      <w:pPr>
        <w:pStyle w:val="null3"/>
        <w:jc w:val="both"/>
      </w:pPr>
      <w:r>
        <w:rPr>
          <w:sz w:val="20"/>
        </w:rPr>
        <w:t xml:space="preserve"> </w:t>
      </w:r>
      <w:r>
        <w:rPr>
          <w:sz w:val="20"/>
        </w:rPr>
        <w:t>法定代表人（负责人）：</w:t>
      </w:r>
      <w:r>
        <w:rPr>
          <w:sz w:val="20"/>
        </w:rPr>
        <w:t xml:space="preserve">                    </w:t>
      </w:r>
      <w:r>
        <w:rPr>
          <w:sz w:val="20"/>
        </w:rPr>
        <w:t>法定代表人（负责人）：</w:t>
      </w:r>
    </w:p>
    <w:p>
      <w:pPr>
        <w:pStyle w:val="null3"/>
        <w:jc w:val="both"/>
      </w:pPr>
      <w:r>
        <w:rPr>
          <w:sz w:val="20"/>
        </w:rPr>
        <w:t xml:space="preserve"> </w:t>
      </w:r>
      <w:r>
        <w:rPr>
          <w:sz w:val="20"/>
        </w:rPr>
        <w:t>经办人签名：</w:t>
      </w:r>
      <w:r>
        <w:rPr>
          <w:sz w:val="20"/>
        </w:rPr>
        <w:t xml:space="preserve">                              </w:t>
      </w:r>
      <w:r>
        <w:rPr>
          <w:sz w:val="20"/>
        </w:rPr>
        <w:t>经办人签名：</w:t>
      </w:r>
    </w:p>
    <w:p>
      <w:pPr>
        <w:pStyle w:val="null3"/>
        <w:ind w:firstLine="4200"/>
        <w:jc w:val="both"/>
      </w:pPr>
      <w:r>
        <w:rPr>
          <w:sz w:val="20"/>
        </w:rPr>
        <w:t>开户银行：</w:t>
      </w:r>
    </w:p>
    <w:p>
      <w:pPr>
        <w:pStyle w:val="null3"/>
        <w:jc w:val="both"/>
      </w:pPr>
      <w:r>
        <w:rPr>
          <w:sz w:val="24"/>
        </w:rPr>
        <w:t xml:space="preserve">                                          </w:t>
      </w:r>
      <w:r>
        <w:rPr>
          <w:sz w:val="20"/>
        </w:rPr>
        <w:t>账号：</w:t>
      </w:r>
    </w:p>
    <w:p>
      <w:pPr>
        <w:pStyle w:val="null3"/>
        <w:ind w:firstLine="400"/>
        <w:jc w:val="both"/>
      </w:pPr>
      <w:r>
        <w:rPr>
          <w:sz w:val="20"/>
        </w:rPr>
        <w:t>年</w:t>
      </w:r>
      <w:r>
        <w:rPr>
          <w:sz w:val="20"/>
        </w:rPr>
        <w:t xml:space="preserve">  </w:t>
      </w:r>
      <w:r>
        <w:rPr>
          <w:sz w:val="20"/>
        </w:rPr>
        <w:t>月</w:t>
      </w:r>
      <w:r>
        <w:rPr>
          <w:sz w:val="20"/>
        </w:rPr>
        <w:t xml:space="preserve">  </w:t>
      </w:r>
      <w:r>
        <w:rPr>
          <w:sz w:val="20"/>
        </w:rPr>
        <w:t>日</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jc w:val="center"/>
      </w:pPr>
      <w:r>
        <w:rPr/>
        <w:t xml:space="preserve"> </w:t>
      </w:r>
    </w:p>
    <w:p>
      <w:pPr>
        <w:pStyle w:val="null3"/>
        <w:jc w:val="center"/>
      </w:pPr>
      <w:r>
        <w:rPr>
          <w:sz w:val="20"/>
          <w:b/>
        </w:rPr>
        <w:t>廉洁自律责任合同书</w:t>
      </w:r>
    </w:p>
    <w:p>
      <w:pPr>
        <w:pStyle w:val="null3"/>
        <w:jc w:val="center"/>
      </w:pPr>
      <w:r>
        <w:rPr>
          <w:sz w:val="20"/>
        </w:rPr>
        <w:t>甲方（采购方）：</w:t>
      </w:r>
      <w:r>
        <w:rPr>
          <w:sz w:val="20"/>
          <w:u w:val="single"/>
        </w:rPr>
        <w:t>普宁市妇幼保健院</w:t>
      </w:r>
    </w:p>
    <w:p>
      <w:pPr>
        <w:pStyle w:val="null3"/>
        <w:ind w:left="1575"/>
        <w:jc w:val="both"/>
      </w:pPr>
      <w:r>
        <w:rPr>
          <w:sz w:val="20"/>
        </w:rPr>
        <w:t>乙方（供应方）：</w:t>
      </w:r>
      <w:r>
        <w:rPr>
          <w:sz w:val="21"/>
          <w:u w:val="single"/>
        </w:rPr>
        <w:t xml:space="preserve">              </w:t>
      </w:r>
    </w:p>
    <w:p>
      <w:pPr>
        <w:pStyle w:val="null3"/>
        <w:ind w:firstLine="500"/>
        <w:jc w:val="both"/>
      </w:pPr>
      <w:r>
        <w:rPr>
          <w:sz w:val="20"/>
        </w:rPr>
        <w:t>为搞好</w:t>
      </w:r>
      <w:r>
        <w:rPr>
          <w:sz w:val="20"/>
          <w:u w:val="single"/>
        </w:rPr>
        <w:t>普宁市妇幼保健院</w:t>
      </w:r>
      <w:r>
        <w:rPr>
          <w:sz w:val="20"/>
        </w:rPr>
        <w:t>廉政工作，从源头上杜绝全</w:t>
      </w:r>
      <w:r>
        <w:rPr>
          <w:sz w:val="20"/>
        </w:rPr>
        <w:t>单位</w:t>
      </w:r>
      <w:r>
        <w:rPr>
          <w:sz w:val="20"/>
        </w:rPr>
        <w:t>各部门及其工作人员违规违纪行为的发生，确保工作健康有序开展，保障人民群众的切身利益。根据中共中央、国务院《关于实行党风廉政建设责任制的规定》等有关文件的要求，结合本次</w:t>
      </w:r>
      <w:r>
        <w:rPr>
          <w:sz w:val="21"/>
          <w:u w:val="single"/>
        </w:rPr>
        <w:t xml:space="preserve">                 </w:t>
      </w:r>
      <w:r>
        <w:rPr>
          <w:sz w:val="20"/>
          <w:u w:val="single"/>
        </w:rPr>
        <w:t>项目</w:t>
      </w:r>
      <w:r>
        <w:rPr>
          <w:sz w:val="20"/>
        </w:rPr>
        <w:t>的实际，经双方协商一致，特制订本廉洁自律责任合同书。</w:t>
      </w:r>
    </w:p>
    <w:p>
      <w:pPr>
        <w:pStyle w:val="null3"/>
        <w:ind w:firstLine="400"/>
        <w:jc w:val="both"/>
      </w:pPr>
      <w:r>
        <w:rPr>
          <w:sz w:val="20"/>
        </w:rPr>
        <w:t>第一条</w:t>
      </w:r>
      <w:r>
        <w:rPr>
          <w:sz w:val="20"/>
        </w:rPr>
        <w:t xml:space="preserve">  </w:t>
      </w:r>
      <w:r>
        <w:rPr>
          <w:sz w:val="20"/>
        </w:rPr>
        <w:t>甲乙双方共同的权利及义务</w:t>
      </w:r>
    </w:p>
    <w:p>
      <w:pPr>
        <w:pStyle w:val="null3"/>
        <w:ind w:firstLine="500"/>
        <w:jc w:val="both"/>
      </w:pPr>
      <w:r>
        <w:rPr>
          <w:sz w:val="20"/>
        </w:rPr>
        <w:t>(一)应严格遵守国家关于市场准入、项目招标投标和市场活动的有关法律、法规及相关政策，严格遵守廉政建设的各项规定。</w:t>
      </w:r>
    </w:p>
    <w:p>
      <w:pPr>
        <w:pStyle w:val="null3"/>
        <w:ind w:firstLine="400"/>
        <w:jc w:val="both"/>
      </w:pPr>
      <w:r>
        <w:rPr>
          <w:sz w:val="20"/>
        </w:rPr>
        <w:t>（二）严格履行采购合同的各项规定，自觉按照合同办事。</w:t>
      </w:r>
    </w:p>
    <w:p>
      <w:pPr>
        <w:pStyle w:val="null3"/>
        <w:ind w:firstLine="400"/>
        <w:jc w:val="both"/>
      </w:pPr>
      <w:r>
        <w:rPr>
          <w:sz w:val="20"/>
        </w:rPr>
        <w:t>（三）采购活动全过程必须坚持公开、公平、公正、透明的原则（除法律法规另有规定者外），不得为获取单位或个人的不正当利益而损害国家、集体及对方利益，不得违反招标投标采购工作的有关程序及各项规章制度。</w:t>
      </w:r>
    </w:p>
    <w:p>
      <w:pPr>
        <w:pStyle w:val="null3"/>
        <w:ind w:firstLine="400"/>
        <w:jc w:val="both"/>
      </w:pPr>
      <w:r>
        <w:rPr>
          <w:sz w:val="20"/>
        </w:rPr>
        <w:t>（四）建立健全廉洁自律制度，积极开展廉政教育，设立并公布监督举报电报，严肃认真查处违法违纪行为。</w:t>
      </w:r>
    </w:p>
    <w:p>
      <w:pPr>
        <w:pStyle w:val="null3"/>
        <w:ind w:firstLine="400"/>
        <w:jc w:val="both"/>
      </w:pPr>
      <w:r>
        <w:rPr>
          <w:sz w:val="20"/>
        </w:rPr>
        <w:t>（五）发现对方在业务活动中存在违规、违纪、违法行为时，应及时提醒对方，情节严重的，应及时向其上级主管部门或纪检监察、司法等机关举报。</w:t>
      </w:r>
    </w:p>
    <w:p>
      <w:pPr>
        <w:pStyle w:val="null3"/>
        <w:ind w:firstLine="400"/>
        <w:jc w:val="both"/>
      </w:pPr>
      <w:r>
        <w:rPr>
          <w:sz w:val="20"/>
        </w:rPr>
        <w:t>第二条</w:t>
      </w:r>
      <w:r>
        <w:rPr>
          <w:sz w:val="20"/>
        </w:rPr>
        <w:t xml:space="preserve">  </w:t>
      </w:r>
      <w:r>
        <w:rPr>
          <w:sz w:val="20"/>
        </w:rPr>
        <w:t>甲方的义务</w:t>
      </w:r>
    </w:p>
    <w:p>
      <w:pPr>
        <w:pStyle w:val="null3"/>
        <w:ind w:firstLine="400"/>
        <w:jc w:val="both"/>
      </w:pPr>
      <w:r>
        <w:rPr>
          <w:sz w:val="20"/>
        </w:rPr>
        <w:t>甲方领导及从事该采购项目的工作人员，在采购活动的事前、事中、事后，应严格遵守以下规定：</w:t>
      </w:r>
    </w:p>
    <w:p>
      <w:pPr>
        <w:pStyle w:val="null3"/>
        <w:ind w:firstLine="400"/>
        <w:jc w:val="both"/>
      </w:pPr>
      <w:r>
        <w:rPr>
          <w:sz w:val="20"/>
        </w:rPr>
        <w:t>（一）不准向乙方或相关单位索要或接受回.扣、礼金、有价证券、贵重物品和好处费、感谢费等。</w:t>
      </w:r>
    </w:p>
    <w:p>
      <w:pPr>
        <w:pStyle w:val="null3"/>
        <w:ind w:firstLine="400"/>
        <w:jc w:val="both"/>
      </w:pPr>
      <w:r>
        <w:rPr>
          <w:sz w:val="20"/>
        </w:rPr>
        <w:t>（二）不准向乙方或相关单位报销任何应由甲方或个人支付的费用。</w:t>
      </w:r>
    </w:p>
    <w:p>
      <w:pPr>
        <w:pStyle w:val="null3"/>
        <w:ind w:firstLine="400"/>
        <w:jc w:val="both"/>
      </w:pPr>
      <w:r>
        <w:rPr>
          <w:sz w:val="20"/>
        </w:rPr>
        <w:t>（三）不准要求、暗示和接受乙方或相关单位为个人装修住房、婚丧嫁娶提供费用或为配偶配子女安排工作以及提供国出境、旅游机会。</w:t>
      </w:r>
    </w:p>
    <w:p>
      <w:pPr>
        <w:pStyle w:val="null3"/>
        <w:ind w:firstLine="400"/>
        <w:jc w:val="both"/>
      </w:pPr>
      <w:r>
        <w:rPr>
          <w:sz w:val="20"/>
        </w:rPr>
        <w:t>（四）不准参加有可能影响公正执行公务的由乙方或相关单位安排的宴请、健身及娱乐等活动。</w:t>
      </w:r>
    </w:p>
    <w:p>
      <w:pPr>
        <w:pStyle w:val="null3"/>
        <w:ind w:firstLine="400"/>
        <w:jc w:val="both"/>
      </w:pPr>
      <w:r>
        <w:rPr>
          <w:sz w:val="20"/>
        </w:rPr>
        <w:t>（五）不准向乙方介绍或安排配偶、子女、亲属参与同本次采购活动有关的设备、原料、劳务供应等经济活动。不得以任何理由向乙方或相关单位推荐或要求购买采购合同规定以外的物资。</w:t>
      </w:r>
    </w:p>
    <w:p>
      <w:pPr>
        <w:pStyle w:val="null3"/>
        <w:ind w:firstLine="400"/>
        <w:jc w:val="both"/>
      </w:pPr>
      <w:r>
        <w:rPr>
          <w:sz w:val="20"/>
        </w:rPr>
        <w:t>第三条</w:t>
      </w:r>
      <w:r>
        <w:rPr>
          <w:sz w:val="20"/>
        </w:rPr>
        <w:t xml:space="preserve">  </w:t>
      </w:r>
      <w:r>
        <w:rPr>
          <w:sz w:val="20"/>
        </w:rPr>
        <w:t>乙方的义务</w:t>
      </w:r>
    </w:p>
    <w:p>
      <w:pPr>
        <w:pStyle w:val="null3"/>
        <w:ind w:firstLine="400"/>
        <w:jc w:val="both"/>
      </w:pPr>
      <w:r>
        <w:rPr>
          <w:sz w:val="20"/>
        </w:rPr>
        <w:t>严格执行政府采购设备、物资的市场准入制度，严格遵守行业及产品各项硬性指标，严格按照招标投标有关规定开展业务，与甲方保持正常的业务交往，并遵守以下规定：</w:t>
      </w:r>
    </w:p>
    <w:p>
      <w:pPr>
        <w:pStyle w:val="null3"/>
        <w:ind w:firstLine="400"/>
        <w:jc w:val="both"/>
      </w:pPr>
      <w:r>
        <w:rPr>
          <w:sz w:val="20"/>
        </w:rPr>
        <w:t>（一）不准以任何理由向甲方或相关单位及其工作人员赠送礼金、有价证劵、贵重物品和回.扣、好处费、感谢费等。</w:t>
      </w:r>
    </w:p>
    <w:p>
      <w:pPr>
        <w:pStyle w:val="null3"/>
        <w:ind w:firstLine="400"/>
        <w:jc w:val="both"/>
      </w:pPr>
      <w:r>
        <w:rPr>
          <w:sz w:val="20"/>
        </w:rPr>
        <w:t>（二）不准以任何理由为甲方或相关单位报销任何应由对方支付的费用。</w:t>
      </w:r>
    </w:p>
    <w:p>
      <w:pPr>
        <w:pStyle w:val="null3"/>
        <w:ind w:firstLine="400"/>
        <w:jc w:val="both"/>
      </w:pPr>
      <w:r>
        <w:rPr>
          <w:sz w:val="20"/>
        </w:rPr>
        <w:t>（三）不准暗示或实施为甲方或相关单位及其工作人员装修住房、婚丧嫁娶提供费用，不准为甲方或相关单位及其工作人员出国出境、旅游提供方便，不准为甲方工作人员配偶、子女或亲属安排工作。</w:t>
      </w:r>
    </w:p>
    <w:p>
      <w:pPr>
        <w:pStyle w:val="null3"/>
        <w:ind w:firstLine="400"/>
        <w:jc w:val="both"/>
      </w:pPr>
      <w:r>
        <w:rPr>
          <w:sz w:val="20"/>
        </w:rPr>
        <w:t>（四）不准以任何理由为甲方或相关单位及其工作人员组织有可能影响公正执行公务的宴请、健身或娱乐等活动。</w:t>
      </w:r>
    </w:p>
    <w:p>
      <w:pPr>
        <w:pStyle w:val="null3"/>
        <w:ind w:firstLine="400"/>
        <w:jc w:val="both"/>
      </w:pPr>
      <w:r>
        <w:rPr>
          <w:sz w:val="20"/>
        </w:rPr>
        <w:t>（五）采购合同约定所需的设备、物资由乙方总承包。</w:t>
      </w:r>
    </w:p>
    <w:p>
      <w:pPr>
        <w:pStyle w:val="null3"/>
        <w:ind w:firstLine="400"/>
        <w:jc w:val="both"/>
      </w:pPr>
      <w:r>
        <w:rPr>
          <w:sz w:val="20"/>
        </w:rPr>
        <w:t>第四条</w:t>
      </w:r>
      <w:r>
        <w:rPr>
          <w:sz w:val="20"/>
        </w:rPr>
        <w:t xml:space="preserve">  </w:t>
      </w:r>
      <w:r>
        <w:rPr>
          <w:sz w:val="20"/>
        </w:rPr>
        <w:t>违约责任</w:t>
      </w:r>
    </w:p>
    <w:p>
      <w:pPr>
        <w:pStyle w:val="null3"/>
        <w:ind w:firstLine="400"/>
        <w:jc w:val="both"/>
      </w:pPr>
      <w:r>
        <w:rPr>
          <w:sz w:val="20"/>
        </w:rPr>
        <w:t>（一）甲方及其工作人员如违反本合同书第一、二条规定的，按照管理权限，依据有关法律法规和规定给予党纪、政纪处分或组织处理；涉嫌犯罪的，移交司法有关追究刑事责任；给乙方单位或个人造成经济损失的，应予以赔偿。</w:t>
      </w:r>
    </w:p>
    <w:p>
      <w:pPr>
        <w:pStyle w:val="null3"/>
        <w:ind w:firstLine="400"/>
        <w:jc w:val="both"/>
      </w:pPr>
      <w:r>
        <w:rPr>
          <w:sz w:val="20"/>
        </w:rPr>
        <w:t>（二）乙方及其工作人员如违反本合同书第一、三条规定的，按照管理权限，依据有关法律法规和规定予以处理；涉嫌犯罪的，移交司法有关追究刑事责任；给甲方单位或个人造成经济损失的，应予以赔偿。</w:t>
      </w:r>
    </w:p>
    <w:p>
      <w:pPr>
        <w:pStyle w:val="null3"/>
        <w:ind w:firstLine="400"/>
        <w:jc w:val="both"/>
      </w:pPr>
      <w:r>
        <w:rPr>
          <w:sz w:val="20"/>
        </w:rPr>
        <w:t>第五条</w:t>
      </w:r>
      <w:r>
        <w:rPr>
          <w:sz w:val="20"/>
        </w:rPr>
        <w:t xml:space="preserve">  </w:t>
      </w:r>
      <w:r>
        <w:rPr>
          <w:sz w:val="20"/>
        </w:rPr>
        <w:t>本合同书作为采购合同的附件，与采购合同具有同等法律效力，经双方签署后立即生效，有效期自签署之日起至采购合同执行完毕之日止。本合同的执行由</w:t>
      </w:r>
      <w:r>
        <w:rPr>
          <w:sz w:val="21"/>
          <w:u w:val="single"/>
        </w:rPr>
        <w:t xml:space="preserve">     </w:t>
      </w:r>
      <w:r>
        <w:rPr>
          <w:sz w:val="20"/>
        </w:rPr>
        <w:t>负责监督执行。</w:t>
      </w:r>
    </w:p>
    <w:p>
      <w:pPr>
        <w:pStyle w:val="null3"/>
        <w:ind w:firstLine="400"/>
        <w:jc w:val="both"/>
      </w:pPr>
      <w:r>
        <w:rPr>
          <w:sz w:val="20"/>
        </w:rPr>
        <w:t>第六条</w:t>
      </w:r>
      <w:r>
        <w:rPr>
          <w:sz w:val="20"/>
        </w:rPr>
        <w:t xml:space="preserve">  </w:t>
      </w:r>
      <w:r>
        <w:rPr>
          <w:sz w:val="20"/>
        </w:rPr>
        <w:t>本合同正本一式陆份，甲方叁份、乙方壹份、政府采购监管部门壹份，招标代理机构壹份，各份具有同等法律效力。</w:t>
      </w:r>
    </w:p>
    <w:p>
      <w:pPr>
        <w:pStyle w:val="null3"/>
        <w:ind w:firstLine="400"/>
        <w:jc w:val="both"/>
      </w:pPr>
      <w:r>
        <w:rPr>
          <w:sz w:val="20"/>
        </w:rPr>
        <w:t>甲方（盖章）：</w:t>
      </w:r>
      <w:r>
        <w:rPr>
          <w:sz w:val="20"/>
        </w:rPr>
        <w:t xml:space="preserve">                             </w:t>
      </w:r>
      <w:r>
        <w:rPr>
          <w:sz w:val="20"/>
        </w:rPr>
        <w:t>乙方（盖章）：</w:t>
      </w:r>
    </w:p>
    <w:p>
      <w:pPr>
        <w:pStyle w:val="null3"/>
        <w:jc w:val="both"/>
      </w:pPr>
      <w:r>
        <w:rPr>
          <w:sz w:val="20"/>
        </w:rPr>
        <w:t>法定代表人（负责人）：</w:t>
      </w:r>
      <w:r>
        <w:rPr>
          <w:sz w:val="20"/>
        </w:rPr>
        <w:t xml:space="preserve">                    </w:t>
      </w:r>
      <w:r>
        <w:rPr>
          <w:sz w:val="20"/>
        </w:rPr>
        <w:t>法定代表人（负责人）：</w:t>
      </w:r>
    </w:p>
    <w:p>
      <w:pPr>
        <w:pStyle w:val="null3"/>
        <w:jc w:val="both"/>
      </w:pPr>
      <w:r>
        <w:rPr>
          <w:sz w:val="20"/>
        </w:rPr>
        <w:t>经办人签名：</w:t>
      </w:r>
      <w:r>
        <w:rPr>
          <w:sz w:val="20"/>
        </w:rPr>
        <w:t xml:space="preserve">                              </w:t>
      </w:r>
      <w:r>
        <w:rPr>
          <w:sz w:val="20"/>
        </w:rPr>
        <w:t>经办人签名：</w:t>
      </w:r>
    </w:p>
    <w:p>
      <w:pPr>
        <w:pStyle w:val="null3"/>
        <w:jc w:val="both"/>
      </w:pPr>
      <w:r>
        <w:rPr>
          <w:sz w:val="20"/>
        </w:rPr>
        <w:t xml:space="preserve">     </w:t>
      </w:r>
      <w:r>
        <w:rPr>
          <w:sz w:val="20"/>
        </w:rPr>
        <w:t>年月日</w:t>
      </w:r>
      <w:r>
        <w:rPr>
          <w:sz w:val="20"/>
        </w:rPr>
        <w:t xml:space="preserve">                                   </w:t>
      </w:r>
      <w:r>
        <w:rPr>
          <w:sz w:val="20"/>
        </w:rPr>
        <w:t>年月日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445281-2026-01635</w:t>
      </w:r>
    </w:p>
    <w:p>
      <w:pPr>
        <w:pStyle w:val="null3"/>
        <w:jc w:val="center"/>
        <w:outlineLvl w:val="3"/>
      </w:pPr>
      <w:r>
        <w:rPr>
          <w:sz w:val="24"/>
          <w:b/>
        </w:rPr>
        <w:t>采购项目编号：</w:t>
      </w:r>
      <w:r>
        <w:rPr>
          <w:sz w:val="24"/>
          <w:b/>
        </w:rPr>
        <w:t>0724-2631ST822187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普宁市妇幼保健院采购高端妇产彩色超声诊断仪等医疗设备项目</w:t>
      </w:r>
      <w:r>
        <w:rPr>
          <w:u w:val="single"/>
        </w:rPr>
        <w:t>”</w:t>
      </w:r>
      <w:r>
        <w:rPr/>
        <w:t>项目的招标[采购项目编号为：</w:t>
      </w:r>
      <w:r>
        <w:rPr>
          <w:u w:val="single"/>
        </w:rPr>
        <w:t>0724-2631ST822187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普宁市妇幼保健院采购高端妇产彩色超声诊断仪等医疗设备项目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普宁市妇幼保健院采购高端妇产彩色超声诊断仪等医疗设备项目</w:t>
      </w:r>
      <w:r>
        <w:rPr/>
        <w:t>”项目采购[采购项目编号为</w:t>
      </w:r>
      <w:r>
        <w:rPr/>
        <w:t>0724-2631ST822187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普宁市妇幼保健院采购高端妇产彩色超声诊断仪等医疗设备项目</w:t>
      </w:r>
      <w:r>
        <w:rPr/>
        <w:t>招标中获中标（采购项目编号：</w:t>
      </w:r>
      <w:r>
        <w:rPr/>
        <w:t>0724-2631ST822187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普宁市妇幼保健院采购高端妇产彩色超声诊断仪等医疗设备项目</w:t>
      </w:r>
      <w:r>
        <w:rPr/>
        <w:t>”项目（采购项目编号：</w:t>
      </w:r>
      <w:r>
        <w:rPr/>
        <w:t>0724-2631ST822187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